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911" w:rsidRPr="0090577F" w:rsidRDefault="009C2911" w:rsidP="00DA5B4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77F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9C2911" w:rsidRPr="0090577F" w:rsidRDefault="009C2911" w:rsidP="00DA5B4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77F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9C2911" w:rsidRPr="0090577F" w:rsidRDefault="009C2911" w:rsidP="00DA5B4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77F">
        <w:rPr>
          <w:rFonts w:ascii="Times New Roman" w:hAnsi="Times New Roman" w:cs="Times New Roman"/>
          <w:b/>
          <w:sz w:val="24"/>
          <w:szCs w:val="24"/>
        </w:rPr>
        <w:t>(техническое задание)</w:t>
      </w:r>
    </w:p>
    <w:p w:rsidR="009C2911" w:rsidRPr="0090577F" w:rsidRDefault="009C2911" w:rsidP="00DA5B40">
      <w:pPr>
        <w:spacing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0577F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положения.</w:t>
      </w:r>
    </w:p>
    <w:p w:rsidR="00B657CC" w:rsidRPr="00B657CC" w:rsidRDefault="009C2911" w:rsidP="003E702C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7CC">
        <w:rPr>
          <w:rFonts w:ascii="Times New Roman" w:hAnsi="Times New Roman" w:cs="Times New Roman"/>
          <w:sz w:val="24"/>
          <w:szCs w:val="24"/>
        </w:rPr>
        <w:t xml:space="preserve">Предмет закупки: </w:t>
      </w:r>
      <w:r w:rsidR="0051347B">
        <w:rPr>
          <w:rFonts w:ascii="Times New Roman" w:hAnsi="Times New Roman" w:cs="Times New Roman"/>
          <w:color w:val="000000"/>
          <w:sz w:val="24"/>
          <w:szCs w:val="24"/>
        </w:rPr>
        <w:t>Лабораторное оборудование.</w:t>
      </w:r>
    </w:p>
    <w:p w:rsidR="009C2911" w:rsidRPr="00B657CC" w:rsidRDefault="009C2911" w:rsidP="003E702C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7CC">
        <w:rPr>
          <w:rFonts w:ascii="Times New Roman" w:hAnsi="Times New Roman" w:cs="Times New Roman"/>
          <w:sz w:val="24"/>
          <w:szCs w:val="24"/>
        </w:rPr>
        <w:t>Участник может подать оферту как на весь объем закупки, так и на часть закупаемых Товаров;</w:t>
      </w:r>
    </w:p>
    <w:p w:rsidR="009C2911" w:rsidRPr="0090577F" w:rsidRDefault="009C2911" w:rsidP="00DA5B40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77F">
        <w:rPr>
          <w:rFonts w:ascii="Times New Roman" w:hAnsi="Times New Roman" w:cs="Times New Roman"/>
          <w:sz w:val="24"/>
          <w:szCs w:val="24"/>
        </w:rPr>
        <w:t>Инициатор закупки: ПАО «Славнефть-ЯНОС»;</w:t>
      </w:r>
    </w:p>
    <w:p w:rsidR="009C2911" w:rsidRPr="0090577F" w:rsidRDefault="009C2911" w:rsidP="00DA5B40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77F">
        <w:rPr>
          <w:rFonts w:ascii="Times New Roman" w:hAnsi="Times New Roman" w:cs="Times New Roman"/>
          <w:sz w:val="24"/>
          <w:szCs w:val="24"/>
        </w:rPr>
        <w:t xml:space="preserve">Плановые сроки поставки Товара: </w:t>
      </w:r>
      <w:r w:rsidR="0051347B">
        <w:rPr>
          <w:rFonts w:ascii="Times New Roman" w:hAnsi="Times New Roman" w:cs="Times New Roman"/>
          <w:b/>
          <w:sz w:val="24"/>
          <w:szCs w:val="24"/>
        </w:rPr>
        <w:t>Декабрь</w:t>
      </w:r>
      <w:r w:rsidR="005E49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21F5" w:rsidRPr="00572598">
        <w:rPr>
          <w:rFonts w:ascii="Times New Roman" w:hAnsi="Times New Roman" w:cs="Times New Roman"/>
          <w:b/>
          <w:sz w:val="24"/>
          <w:szCs w:val="24"/>
        </w:rPr>
        <w:t>202</w:t>
      </w:r>
      <w:r w:rsidR="00B76D8E">
        <w:rPr>
          <w:rFonts w:ascii="Times New Roman" w:hAnsi="Times New Roman" w:cs="Times New Roman"/>
          <w:b/>
          <w:sz w:val="24"/>
          <w:szCs w:val="24"/>
        </w:rPr>
        <w:t>3</w:t>
      </w:r>
      <w:r w:rsidRPr="0090577F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90577F">
        <w:rPr>
          <w:rFonts w:ascii="Times New Roman" w:hAnsi="Times New Roman" w:cs="Times New Roman"/>
          <w:sz w:val="24"/>
          <w:szCs w:val="24"/>
        </w:rPr>
        <w:t>;</w:t>
      </w:r>
    </w:p>
    <w:p w:rsidR="009C2911" w:rsidRPr="0090577F" w:rsidRDefault="009C2911" w:rsidP="00972ED0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B33">
        <w:rPr>
          <w:rFonts w:ascii="Times New Roman" w:hAnsi="Times New Roman" w:cs="Times New Roman"/>
          <w:sz w:val="24"/>
          <w:szCs w:val="24"/>
        </w:rPr>
        <w:t>Полные отгрузочные</w:t>
      </w:r>
      <w:r w:rsidRPr="0090577F">
        <w:rPr>
          <w:rFonts w:ascii="Times New Roman" w:hAnsi="Times New Roman" w:cs="Times New Roman"/>
          <w:sz w:val="24"/>
          <w:szCs w:val="24"/>
        </w:rPr>
        <w:t xml:space="preserve"> реквизиты грузополучателя: 150023, г. Ярославль, ул. Гагарина, 77, База оборудования ПАО «Славнефть-ЯНОС»;</w:t>
      </w:r>
    </w:p>
    <w:p w:rsidR="009C2911" w:rsidRPr="0090577F" w:rsidRDefault="009C2911" w:rsidP="00DA5B40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77F">
        <w:rPr>
          <w:rFonts w:ascii="Times New Roman" w:hAnsi="Times New Roman" w:cs="Times New Roman"/>
          <w:sz w:val="24"/>
          <w:szCs w:val="24"/>
        </w:rPr>
        <w:t>Товар представлен</w:t>
      </w:r>
      <w:r w:rsidRPr="009057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1AC7">
        <w:rPr>
          <w:rFonts w:ascii="Times New Roman" w:hAnsi="Times New Roman" w:cs="Times New Roman"/>
          <w:b/>
          <w:sz w:val="24"/>
          <w:szCs w:val="24"/>
        </w:rPr>
        <w:t>одним делимым Лот</w:t>
      </w:r>
      <w:r w:rsidR="00CA2145">
        <w:rPr>
          <w:rFonts w:ascii="Times New Roman" w:hAnsi="Times New Roman" w:cs="Times New Roman"/>
          <w:b/>
          <w:sz w:val="24"/>
          <w:szCs w:val="24"/>
        </w:rPr>
        <w:t>о</w:t>
      </w:r>
      <w:r w:rsidR="001F1AC7">
        <w:rPr>
          <w:rFonts w:ascii="Times New Roman" w:hAnsi="Times New Roman" w:cs="Times New Roman"/>
          <w:b/>
          <w:sz w:val="24"/>
          <w:szCs w:val="24"/>
        </w:rPr>
        <w:t>м</w:t>
      </w:r>
      <w:r w:rsidRPr="0090577F">
        <w:rPr>
          <w:rFonts w:ascii="Times New Roman" w:hAnsi="Times New Roman" w:cs="Times New Roman"/>
          <w:sz w:val="24"/>
          <w:szCs w:val="24"/>
        </w:rPr>
        <w:t>.</w:t>
      </w:r>
    </w:p>
    <w:p w:rsidR="009C2911" w:rsidRPr="00EB6512" w:rsidRDefault="009C2911" w:rsidP="00DA5B40">
      <w:pPr>
        <w:spacing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0577F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EB6512">
        <w:rPr>
          <w:rFonts w:ascii="Times New Roman" w:hAnsi="Times New Roman" w:cs="Times New Roman"/>
          <w:b/>
          <w:i/>
          <w:iCs/>
          <w:sz w:val="24"/>
          <w:szCs w:val="24"/>
        </w:rPr>
        <w:t>. Требования к предмету закупки</w:t>
      </w:r>
      <w:r w:rsidR="004C0B33"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r w:rsidRPr="0090577F">
        <w:rPr>
          <w:rFonts w:ascii="Times New Roman" w:hAnsi="Times New Roman" w:cs="Times New Roman"/>
          <w:i/>
          <w:iCs/>
          <w:sz w:val="24"/>
          <w:szCs w:val="24"/>
        </w:rPr>
        <w:t>Таблица 1)</w:t>
      </w:r>
      <w:r w:rsidR="00EB6512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tbl>
      <w:tblPr>
        <w:tblW w:w="8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6"/>
        <w:gridCol w:w="2786"/>
        <w:gridCol w:w="3102"/>
        <w:gridCol w:w="992"/>
        <w:gridCol w:w="1272"/>
      </w:tblGrid>
      <w:tr w:rsidR="005E49A6" w:rsidRPr="0051347B" w:rsidTr="0051347B">
        <w:trPr>
          <w:trHeight w:val="380"/>
          <w:jc w:val="center"/>
        </w:trPr>
        <w:tc>
          <w:tcPr>
            <w:tcW w:w="486" w:type="dxa"/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</w:tcPr>
          <w:p w:rsidR="005E49A6" w:rsidRPr="0051347B" w:rsidRDefault="005E49A6" w:rsidP="00513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№</w:t>
            </w:r>
          </w:p>
          <w:p w:rsidR="005E49A6" w:rsidRPr="0051347B" w:rsidRDefault="005E49A6" w:rsidP="00513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2786" w:type="dxa"/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</w:tcPr>
          <w:p w:rsidR="005E49A6" w:rsidRPr="0051347B" w:rsidRDefault="005E49A6" w:rsidP="00513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Наименование товара</w:t>
            </w:r>
          </w:p>
        </w:tc>
        <w:tc>
          <w:tcPr>
            <w:tcW w:w="3102" w:type="dxa"/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</w:tcPr>
          <w:p w:rsidR="005E49A6" w:rsidRPr="0051347B" w:rsidRDefault="005E49A6" w:rsidP="00513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Тех. Характеристики, заказная документация</w:t>
            </w:r>
          </w:p>
        </w:tc>
        <w:tc>
          <w:tcPr>
            <w:tcW w:w="992" w:type="dxa"/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</w:tcPr>
          <w:p w:rsidR="005E49A6" w:rsidRPr="0051347B" w:rsidRDefault="005E49A6" w:rsidP="00513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Ед.</w:t>
            </w:r>
          </w:p>
          <w:p w:rsidR="005E49A6" w:rsidRPr="0051347B" w:rsidRDefault="005E49A6" w:rsidP="00513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изм.</w:t>
            </w:r>
          </w:p>
        </w:tc>
        <w:tc>
          <w:tcPr>
            <w:tcW w:w="1272" w:type="dxa"/>
            <w:shd w:val="clear" w:color="auto" w:fill="DEEAF6" w:themeFill="accent1" w:themeFillTint="33"/>
            <w:vAlign w:val="center"/>
          </w:tcPr>
          <w:p w:rsidR="005E49A6" w:rsidRPr="0051347B" w:rsidRDefault="005E49A6" w:rsidP="00513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Количество</w:t>
            </w:r>
          </w:p>
        </w:tc>
      </w:tr>
      <w:tr w:rsidR="0051347B" w:rsidRPr="0051347B" w:rsidTr="0051347B">
        <w:trPr>
          <w:trHeight w:val="256"/>
          <w:jc w:val="center"/>
        </w:trPr>
        <w:tc>
          <w:tcPr>
            <w:tcW w:w="486" w:type="dxa"/>
            <w:shd w:val="clear" w:color="auto" w:fill="auto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8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1347B" w:rsidRPr="0051347B" w:rsidRDefault="00970D1A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Аппарат времени определения </w:t>
            </w:r>
            <w:r w:rsidR="0051347B" w:rsidRPr="0051347B">
              <w:rPr>
                <w:rFonts w:ascii="Times New Roman" w:hAnsi="Times New Roman" w:cs="Times New Roman"/>
                <w:sz w:val="20"/>
                <w:szCs w:val="20"/>
              </w:rPr>
              <w:t xml:space="preserve"> деэмульсации авт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оматический</w:t>
            </w:r>
            <w:r w:rsidR="0051347B" w:rsidRPr="0051347B">
              <w:rPr>
                <w:rFonts w:ascii="Times New Roman" w:hAnsi="Times New Roman" w:cs="Times New Roman"/>
                <w:sz w:val="20"/>
                <w:szCs w:val="20"/>
              </w:rPr>
              <w:t xml:space="preserve"> ГОСТ12068</w:t>
            </w:r>
          </w:p>
        </w:tc>
        <w:tc>
          <w:tcPr>
            <w:tcW w:w="310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ЦЗЛ, ТЗ 11.3.120</w:t>
            </w:r>
          </w:p>
        </w:tc>
        <w:tc>
          <w:tcPr>
            <w:tcW w:w="992" w:type="dxa"/>
            <w:shd w:val="clear" w:color="auto" w:fill="auto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КМП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347B" w:rsidRPr="0051347B" w:rsidTr="0051347B">
        <w:trPr>
          <w:trHeight w:val="211"/>
          <w:jc w:val="center"/>
        </w:trPr>
        <w:tc>
          <w:tcPr>
            <w:tcW w:w="486" w:type="dxa"/>
            <w:shd w:val="clear" w:color="auto" w:fill="auto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8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1347B" w:rsidRPr="0051347B" w:rsidRDefault="0051347B" w:rsidP="00970D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 xml:space="preserve">Аппарат </w:t>
            </w:r>
            <w:r w:rsidR="00970D1A">
              <w:rPr>
                <w:rFonts w:ascii="Times New Roman" w:hAnsi="Times New Roman" w:cs="Times New Roman"/>
                <w:sz w:val="20"/>
                <w:szCs w:val="20"/>
              </w:rPr>
              <w:t>для определения</w:t>
            </w: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 xml:space="preserve"> растяжимости битумов авт.</w:t>
            </w:r>
          </w:p>
        </w:tc>
        <w:tc>
          <w:tcPr>
            <w:tcW w:w="3102" w:type="dxa"/>
            <w:shd w:val="clear" w:color="auto" w:fill="auto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ЦЗЛ, ТЗ 11.3.162</w:t>
            </w:r>
          </w:p>
        </w:tc>
        <w:tc>
          <w:tcPr>
            <w:tcW w:w="992" w:type="dxa"/>
            <w:shd w:val="clear" w:color="auto" w:fill="auto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КМП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347B" w:rsidRPr="0051347B" w:rsidTr="0051347B">
        <w:trPr>
          <w:trHeight w:val="211"/>
          <w:jc w:val="center"/>
        </w:trPr>
        <w:tc>
          <w:tcPr>
            <w:tcW w:w="486" w:type="dxa"/>
            <w:shd w:val="clear" w:color="auto" w:fill="auto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Кожух электронагревательный ГОСТ Р 52247</w:t>
            </w:r>
          </w:p>
        </w:tc>
        <w:tc>
          <w:tcPr>
            <w:tcW w:w="3102" w:type="dxa"/>
            <w:shd w:val="clear" w:color="auto" w:fill="auto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ЦЗЛ, ТЗ 11.3.37</w:t>
            </w:r>
          </w:p>
        </w:tc>
        <w:tc>
          <w:tcPr>
            <w:tcW w:w="992" w:type="dxa"/>
            <w:shd w:val="clear" w:color="auto" w:fill="auto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КМП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347B" w:rsidRPr="0051347B" w:rsidTr="0051347B">
        <w:trPr>
          <w:trHeight w:val="211"/>
          <w:jc w:val="center"/>
        </w:trPr>
        <w:tc>
          <w:tcPr>
            <w:tcW w:w="486" w:type="dxa"/>
            <w:shd w:val="clear" w:color="auto" w:fill="auto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8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Колбонагреватель на 3 гнезда</w:t>
            </w:r>
          </w:p>
        </w:tc>
        <w:tc>
          <w:tcPr>
            <w:tcW w:w="3102" w:type="dxa"/>
            <w:shd w:val="clear" w:color="auto" w:fill="auto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ЦЗЛ, ТЗ 11.3.38</w:t>
            </w:r>
          </w:p>
        </w:tc>
        <w:tc>
          <w:tcPr>
            <w:tcW w:w="992" w:type="dxa"/>
            <w:shd w:val="clear" w:color="auto" w:fill="auto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КМП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347B" w:rsidRPr="0051347B" w:rsidTr="0051347B">
        <w:trPr>
          <w:trHeight w:val="211"/>
          <w:jc w:val="center"/>
        </w:trPr>
        <w:tc>
          <w:tcPr>
            <w:tcW w:w="486" w:type="dxa"/>
            <w:shd w:val="clear" w:color="auto" w:fill="auto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8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Пенетрометр для нефтепродуктов</w:t>
            </w:r>
          </w:p>
        </w:tc>
        <w:tc>
          <w:tcPr>
            <w:tcW w:w="3102" w:type="dxa"/>
            <w:shd w:val="clear" w:color="auto" w:fill="auto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ЦЗЛ, ТЗ 11.3.165</w:t>
            </w:r>
          </w:p>
        </w:tc>
        <w:tc>
          <w:tcPr>
            <w:tcW w:w="992" w:type="dxa"/>
            <w:shd w:val="clear" w:color="auto" w:fill="auto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КМП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347B" w:rsidRPr="0051347B" w:rsidTr="0051347B">
        <w:trPr>
          <w:trHeight w:val="211"/>
          <w:jc w:val="center"/>
        </w:trPr>
        <w:tc>
          <w:tcPr>
            <w:tcW w:w="486" w:type="dxa"/>
            <w:shd w:val="clear" w:color="auto" w:fill="auto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8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1347B" w:rsidRPr="0051347B" w:rsidRDefault="0051347B" w:rsidP="00970D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 xml:space="preserve">Термостат для </w:t>
            </w:r>
            <w:r w:rsidR="00970D1A" w:rsidRPr="0051347B">
              <w:rPr>
                <w:rFonts w:ascii="Times New Roman" w:hAnsi="Times New Roman" w:cs="Times New Roman"/>
                <w:sz w:val="20"/>
                <w:szCs w:val="20"/>
              </w:rPr>
              <w:t>регулир</w:t>
            </w:r>
            <w:r w:rsidR="00970D1A">
              <w:rPr>
                <w:rFonts w:ascii="Times New Roman" w:hAnsi="Times New Roman" w:cs="Times New Roman"/>
                <w:sz w:val="20"/>
                <w:szCs w:val="20"/>
              </w:rPr>
              <w:t>ования</w:t>
            </w: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 xml:space="preserve"> t во внеш</w:t>
            </w:r>
            <w:r w:rsidR="00970D1A">
              <w:rPr>
                <w:rFonts w:ascii="Times New Roman" w:hAnsi="Times New Roman" w:cs="Times New Roman"/>
                <w:sz w:val="20"/>
                <w:szCs w:val="20"/>
              </w:rPr>
              <w:t>ней</w:t>
            </w: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 xml:space="preserve"> системе</w:t>
            </w:r>
          </w:p>
        </w:tc>
        <w:tc>
          <w:tcPr>
            <w:tcW w:w="3102" w:type="dxa"/>
            <w:shd w:val="clear" w:color="auto" w:fill="auto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ЦЗЛ, ТЗ 11.3.167</w:t>
            </w:r>
          </w:p>
        </w:tc>
        <w:tc>
          <w:tcPr>
            <w:tcW w:w="992" w:type="dxa"/>
            <w:shd w:val="clear" w:color="auto" w:fill="auto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КМП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347B" w:rsidRPr="0051347B" w:rsidTr="0051347B">
        <w:trPr>
          <w:trHeight w:val="211"/>
          <w:jc w:val="center"/>
        </w:trPr>
        <w:tc>
          <w:tcPr>
            <w:tcW w:w="486" w:type="dxa"/>
            <w:shd w:val="clear" w:color="auto" w:fill="auto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8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Термостат жидкостной ГОСТ 3900</w:t>
            </w:r>
          </w:p>
        </w:tc>
        <w:tc>
          <w:tcPr>
            <w:tcW w:w="3102" w:type="dxa"/>
            <w:shd w:val="clear" w:color="auto" w:fill="auto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ЦЗЛ, ТЗ 11.3.39</w:t>
            </w:r>
          </w:p>
        </w:tc>
        <w:tc>
          <w:tcPr>
            <w:tcW w:w="992" w:type="dxa"/>
            <w:shd w:val="clear" w:color="auto" w:fill="auto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347B" w:rsidRPr="0051347B" w:rsidTr="0051347B">
        <w:trPr>
          <w:trHeight w:val="211"/>
          <w:jc w:val="center"/>
        </w:trPr>
        <w:tc>
          <w:tcPr>
            <w:tcW w:w="486" w:type="dxa"/>
            <w:shd w:val="clear" w:color="auto" w:fill="auto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8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Термостат проб темных нефтепродуктов</w:t>
            </w:r>
          </w:p>
        </w:tc>
        <w:tc>
          <w:tcPr>
            <w:tcW w:w="3102" w:type="dxa"/>
            <w:shd w:val="clear" w:color="auto" w:fill="auto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ЦЗЛ, ТЗ 11.3.163</w:t>
            </w:r>
          </w:p>
        </w:tc>
        <w:tc>
          <w:tcPr>
            <w:tcW w:w="992" w:type="dxa"/>
            <w:shd w:val="clear" w:color="auto" w:fill="auto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347B" w:rsidRPr="0051347B" w:rsidTr="0051347B">
        <w:trPr>
          <w:trHeight w:val="48"/>
          <w:jc w:val="center"/>
        </w:trPr>
        <w:tc>
          <w:tcPr>
            <w:tcW w:w="486" w:type="dxa"/>
            <w:shd w:val="clear" w:color="auto" w:fill="auto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8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Центрифуга</w:t>
            </w:r>
          </w:p>
        </w:tc>
        <w:tc>
          <w:tcPr>
            <w:tcW w:w="3102" w:type="dxa"/>
            <w:shd w:val="clear" w:color="auto" w:fill="auto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ЦЗЛ, ТЗ 11.3.108</w:t>
            </w:r>
          </w:p>
        </w:tc>
        <w:tc>
          <w:tcPr>
            <w:tcW w:w="992" w:type="dxa"/>
            <w:shd w:val="clear" w:color="auto" w:fill="auto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КМП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51347B" w:rsidRPr="0051347B" w:rsidRDefault="0051347B" w:rsidP="00513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4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4F53C1" w:rsidRDefault="004F53C1" w:rsidP="00DA5B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2911" w:rsidRPr="0090577F" w:rsidRDefault="009C2911" w:rsidP="00DA5B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77F">
        <w:rPr>
          <w:rFonts w:ascii="Times New Roman" w:hAnsi="Times New Roman" w:cs="Times New Roman"/>
          <w:sz w:val="24"/>
          <w:szCs w:val="24"/>
        </w:rPr>
        <w:t>- Контрагент обязуется поставить Товар новый, не бывший в эксплуатации.</w:t>
      </w:r>
    </w:p>
    <w:p w:rsidR="009C2911" w:rsidRPr="0090577F" w:rsidRDefault="009C2911" w:rsidP="00DA5B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77F">
        <w:rPr>
          <w:rFonts w:ascii="Times New Roman" w:hAnsi="Times New Roman" w:cs="Times New Roman"/>
          <w:sz w:val="24"/>
          <w:szCs w:val="24"/>
        </w:rPr>
        <w:t>- Поставщик указывает в оферте изготовителя и страну происхождения Товара.</w:t>
      </w:r>
    </w:p>
    <w:p w:rsidR="009C2911" w:rsidRPr="0090577F" w:rsidRDefault="009C2911" w:rsidP="00DA5B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77F">
        <w:rPr>
          <w:rFonts w:ascii="Times New Roman" w:hAnsi="Times New Roman" w:cs="Times New Roman"/>
          <w:sz w:val="24"/>
          <w:szCs w:val="24"/>
        </w:rPr>
        <w:t>- Товар должен соответствовать техническим требованиям, указанным в ПДО.</w:t>
      </w:r>
    </w:p>
    <w:p w:rsidR="009C2911" w:rsidRPr="0090577F" w:rsidRDefault="009C2911" w:rsidP="00DA5B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77F">
        <w:rPr>
          <w:rFonts w:ascii="Times New Roman" w:hAnsi="Times New Roman" w:cs="Times New Roman"/>
          <w:sz w:val="24"/>
          <w:szCs w:val="24"/>
        </w:rPr>
        <w:lastRenderedPageBreak/>
        <w:t>- В технической спецификации должны быть указаны все комплектующие, а также прописана их маркировка.</w:t>
      </w:r>
    </w:p>
    <w:p w:rsidR="009C2911" w:rsidRPr="0090577F" w:rsidRDefault="009C2911" w:rsidP="00DA5B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77F">
        <w:rPr>
          <w:rFonts w:ascii="Times New Roman" w:hAnsi="Times New Roman" w:cs="Times New Roman"/>
          <w:sz w:val="24"/>
          <w:szCs w:val="24"/>
        </w:rPr>
        <w:t>- Все технические описания должны быть предоставлены на русском языке.</w:t>
      </w:r>
    </w:p>
    <w:p w:rsidR="007552E6" w:rsidRPr="007552E6" w:rsidRDefault="009C2911" w:rsidP="00DA5B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77F">
        <w:rPr>
          <w:rFonts w:ascii="Times New Roman" w:hAnsi="Times New Roman" w:cs="Times New Roman"/>
          <w:sz w:val="24"/>
          <w:szCs w:val="24"/>
        </w:rPr>
        <w:t>- Допускается предложение аналогов Товара при условии соответствия аналога техническим, габаритным, гарантийным характеристикам и параметрам запрашиваемой номенклатуры Предложения МТР, не соответствующие заявленным по указанным параметрам и качеству, могут быть рассмотрены, только если ни один из участников закупки не предложил Товар с требуемыми характеристиками. Поставщик обязан предоставить информацию, позволяющую оценить аналоги Товара для принятия решения о возможности/невозможности его применения.</w:t>
      </w:r>
    </w:p>
    <w:p w:rsidR="00357F81" w:rsidRPr="00EB6512" w:rsidRDefault="00EB6512" w:rsidP="00357F81">
      <w:pPr>
        <w:spacing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B6512">
        <w:rPr>
          <w:rFonts w:ascii="Times New Roman" w:hAnsi="Times New Roman" w:cs="Times New Roman"/>
          <w:b/>
          <w:i/>
          <w:iCs/>
          <w:sz w:val="24"/>
          <w:szCs w:val="24"/>
        </w:rPr>
        <w:t>3</w:t>
      </w:r>
      <w:r w:rsidR="00357F81" w:rsidRPr="00EB6512">
        <w:rPr>
          <w:rFonts w:ascii="Times New Roman" w:hAnsi="Times New Roman" w:cs="Times New Roman"/>
          <w:b/>
          <w:i/>
          <w:iCs/>
          <w:sz w:val="24"/>
          <w:szCs w:val="24"/>
        </w:rPr>
        <w:t>. Общие требования к Предмету закупки.</w:t>
      </w:r>
      <w:r w:rsidR="00357F81" w:rsidRPr="00EB6512">
        <w:rPr>
          <w:rFonts w:ascii="Times New Roman" w:hAnsi="Times New Roman" w:cs="Times New Roman"/>
          <w:b/>
          <w:i/>
          <w:sz w:val="24"/>
          <w:szCs w:val="24"/>
        </w:rPr>
        <w:t xml:space="preserve"> (Таблица 2)</w:t>
      </w:r>
    </w:p>
    <w:p w:rsidR="00357F81" w:rsidRPr="00572598" w:rsidRDefault="00357F81" w:rsidP="00357F81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0577F">
        <w:rPr>
          <w:rFonts w:ascii="Times New Roman" w:hAnsi="Times New Roman" w:cs="Times New Roman"/>
          <w:iCs/>
          <w:sz w:val="24"/>
          <w:szCs w:val="24"/>
        </w:rPr>
        <w:t xml:space="preserve">Документы, перечисленные в таблице ниже </w:t>
      </w:r>
      <w:r w:rsidRPr="0090577F">
        <w:rPr>
          <w:rFonts w:ascii="Times New Roman" w:hAnsi="Times New Roman" w:cs="Times New Roman"/>
          <w:iCs/>
          <w:sz w:val="24"/>
          <w:szCs w:val="24"/>
          <w:u w:val="single"/>
        </w:rPr>
        <w:t>необходи</w:t>
      </w:r>
      <w:r>
        <w:rPr>
          <w:rFonts w:ascii="Times New Roman" w:hAnsi="Times New Roman" w:cs="Times New Roman"/>
          <w:iCs/>
          <w:sz w:val="24"/>
          <w:szCs w:val="24"/>
          <w:u w:val="single"/>
        </w:rPr>
        <w:t>мо предоставить в составе оферты.</w:t>
      </w: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2510"/>
        <w:gridCol w:w="3131"/>
        <w:gridCol w:w="1134"/>
        <w:gridCol w:w="1814"/>
      </w:tblGrid>
      <w:tr w:rsidR="00357F81" w:rsidRPr="004F53C1" w:rsidTr="006256D2">
        <w:trPr>
          <w:trHeight w:val="539"/>
          <w:tblHeader/>
        </w:trPr>
        <w:tc>
          <w:tcPr>
            <w:tcW w:w="1022" w:type="dxa"/>
            <w:vMerge w:val="restart"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357F81" w:rsidRPr="004F53C1" w:rsidRDefault="00357F81" w:rsidP="003D5D6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F53C1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510" w:type="dxa"/>
            <w:vMerge w:val="restart"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357F81" w:rsidRPr="004F53C1" w:rsidRDefault="00357F81" w:rsidP="003D5D6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F53C1">
              <w:rPr>
                <w:rFonts w:ascii="Times New Roman" w:hAnsi="Times New Roman" w:cs="Times New Roman"/>
                <w:b/>
                <w:bCs/>
              </w:rPr>
              <w:t xml:space="preserve">Требование </w:t>
            </w:r>
            <w:r w:rsidRPr="004F53C1">
              <w:rPr>
                <w:rFonts w:ascii="Times New Roman" w:hAnsi="Times New Roman" w:cs="Times New Roman"/>
                <w:b/>
                <w:bCs/>
              </w:rPr>
              <w:br/>
              <w:t>(параметр оценки)</w:t>
            </w:r>
          </w:p>
        </w:tc>
        <w:tc>
          <w:tcPr>
            <w:tcW w:w="3131" w:type="dxa"/>
            <w:vMerge w:val="restart"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357F81" w:rsidRPr="004F53C1" w:rsidRDefault="00357F81" w:rsidP="003D5D6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F53C1">
              <w:rPr>
                <w:rFonts w:ascii="Times New Roman" w:hAnsi="Times New Roman" w:cs="Times New Roman"/>
                <w:b/>
                <w:bCs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vMerge w:val="restart"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357F81" w:rsidRPr="004F53C1" w:rsidRDefault="00357F81" w:rsidP="003D5D6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F53C1">
              <w:rPr>
                <w:rFonts w:ascii="Times New Roman" w:hAnsi="Times New Roman" w:cs="Times New Roman"/>
                <w:b/>
                <w:bCs/>
              </w:rPr>
              <w:t>Ед. изм.</w:t>
            </w:r>
          </w:p>
        </w:tc>
        <w:tc>
          <w:tcPr>
            <w:tcW w:w="1814" w:type="dxa"/>
            <w:vMerge w:val="restart"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357F81" w:rsidRPr="004F53C1" w:rsidRDefault="00357F81" w:rsidP="003D5D6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4F53C1">
              <w:rPr>
                <w:rFonts w:ascii="Times New Roman" w:hAnsi="Times New Roman" w:cs="Times New Roman"/>
                <w:b/>
                <w:bCs/>
              </w:rPr>
              <w:t>Условия соответствия</w:t>
            </w:r>
          </w:p>
        </w:tc>
      </w:tr>
      <w:tr w:rsidR="00357F81" w:rsidRPr="004F53C1" w:rsidTr="006256D2">
        <w:trPr>
          <w:trHeight w:val="539"/>
          <w:tblHeader/>
        </w:trPr>
        <w:tc>
          <w:tcPr>
            <w:tcW w:w="1022" w:type="dxa"/>
            <w:vMerge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357F81" w:rsidRPr="004F53C1" w:rsidRDefault="00357F81" w:rsidP="003D5D6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10" w:type="dxa"/>
            <w:vMerge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357F81" w:rsidRPr="004F53C1" w:rsidRDefault="00357F81" w:rsidP="003D5D6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1" w:type="dxa"/>
            <w:vMerge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357F81" w:rsidRPr="004F53C1" w:rsidRDefault="00357F81" w:rsidP="003D5D6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357F81" w:rsidRPr="004F53C1" w:rsidRDefault="00357F81" w:rsidP="003D5D6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4" w:type="dxa"/>
            <w:vMerge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357F81" w:rsidRPr="004F53C1" w:rsidRDefault="00357F81" w:rsidP="003D5D6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357F81" w:rsidRPr="004F53C1" w:rsidTr="006256D2">
        <w:trPr>
          <w:trHeight w:val="182"/>
          <w:tblHeader/>
        </w:trPr>
        <w:tc>
          <w:tcPr>
            <w:tcW w:w="1022" w:type="dxa"/>
            <w:shd w:val="clear" w:color="auto" w:fill="CCFFFF"/>
            <w:noWrap/>
            <w:tcMar>
              <w:left w:w="28" w:type="dxa"/>
              <w:right w:w="28" w:type="dxa"/>
            </w:tcMar>
            <w:vAlign w:val="center"/>
          </w:tcPr>
          <w:p w:rsidR="00357F81" w:rsidRPr="004F53C1" w:rsidRDefault="00357F81" w:rsidP="003D5D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F53C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10" w:type="dxa"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357F81" w:rsidRPr="004F53C1" w:rsidRDefault="00357F81" w:rsidP="003D5D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F53C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31" w:type="dxa"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357F81" w:rsidRPr="004F53C1" w:rsidRDefault="00357F81" w:rsidP="003D5D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F53C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357F81" w:rsidRPr="004F53C1" w:rsidRDefault="00357F81" w:rsidP="003D5D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F53C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4" w:type="dxa"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357F81" w:rsidRPr="004F53C1" w:rsidRDefault="00357F81" w:rsidP="003D5D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F53C1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357F81" w:rsidRPr="004F53C1" w:rsidTr="006256D2">
        <w:trPr>
          <w:trHeight w:val="321"/>
        </w:trPr>
        <w:tc>
          <w:tcPr>
            <w:tcW w:w="102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7F81" w:rsidRPr="004F53C1" w:rsidRDefault="00357F81" w:rsidP="003D5D6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7F81" w:rsidRPr="004F53C1" w:rsidRDefault="00357F81" w:rsidP="003D5D6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F53C1">
              <w:rPr>
                <w:rFonts w:ascii="Times New Roman" w:hAnsi="Times New Roman" w:cs="Times New Roman"/>
                <w:b/>
                <w:lang w:val="en-US"/>
              </w:rPr>
              <w:t>&lt;</w:t>
            </w:r>
            <w:r w:rsidRPr="004F53C1">
              <w:rPr>
                <w:rFonts w:ascii="Times New Roman" w:hAnsi="Times New Roman" w:cs="Times New Roman"/>
                <w:b/>
              </w:rPr>
              <w:t>Техническая часть</w:t>
            </w:r>
            <w:r w:rsidRPr="004F53C1">
              <w:rPr>
                <w:rFonts w:ascii="Times New Roman" w:hAnsi="Times New Roman" w:cs="Times New Roman"/>
                <w:b/>
                <w:lang w:val="en-US"/>
              </w:rPr>
              <w:t>&gt;</w:t>
            </w:r>
          </w:p>
        </w:tc>
        <w:tc>
          <w:tcPr>
            <w:tcW w:w="1134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357F81" w:rsidRPr="004F53C1" w:rsidRDefault="00357F81" w:rsidP="003D5D6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357F81" w:rsidRPr="004F53C1" w:rsidRDefault="00357F81" w:rsidP="003D5D6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7F81" w:rsidRPr="004F53C1" w:rsidTr="006256D2">
        <w:trPr>
          <w:trHeight w:val="2050"/>
        </w:trPr>
        <w:tc>
          <w:tcPr>
            <w:tcW w:w="102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57F81" w:rsidRPr="004F53C1" w:rsidRDefault="00357F81" w:rsidP="003D5D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53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7F81" w:rsidRPr="004F53C1" w:rsidRDefault="00357F81" w:rsidP="003D5D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53C1">
              <w:rPr>
                <w:rFonts w:ascii="Times New Roman" w:hAnsi="Times New Roman" w:cs="Times New Roman"/>
              </w:rPr>
              <w:t>Соответствие предлагаемого Товара требованиям к предмету закупки.</w:t>
            </w:r>
          </w:p>
        </w:tc>
        <w:tc>
          <w:tcPr>
            <w:tcW w:w="313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591F" w:rsidRDefault="00357F81" w:rsidP="003D5D69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4F53C1">
              <w:rPr>
                <w:rFonts w:ascii="Times New Roman" w:hAnsi="Times New Roman" w:cs="Times New Roman"/>
              </w:rPr>
              <w:t xml:space="preserve">Техническое предложение </w:t>
            </w:r>
            <w:r w:rsidR="00823D41" w:rsidRPr="0028591F">
              <w:rPr>
                <w:rFonts w:ascii="Times New Roman" w:hAnsi="Times New Roman" w:cs="Times New Roman"/>
                <w:iCs/>
              </w:rPr>
              <w:t>Контрагента</w:t>
            </w:r>
            <w:r w:rsidRPr="004F53C1">
              <w:rPr>
                <w:rFonts w:ascii="Times New Roman" w:hAnsi="Times New Roman" w:cs="Times New Roman"/>
              </w:rPr>
              <w:t xml:space="preserve">, соответствующее техническому заданию, заверенное подписью и штампом </w:t>
            </w:r>
            <w:r w:rsidR="00823D41" w:rsidRPr="0028591F">
              <w:rPr>
                <w:rFonts w:ascii="Times New Roman" w:hAnsi="Times New Roman" w:cs="Times New Roman"/>
                <w:iCs/>
              </w:rPr>
              <w:t>Контрагента</w:t>
            </w:r>
            <w:r w:rsidR="0028591F" w:rsidRPr="0028591F">
              <w:rPr>
                <w:rFonts w:ascii="Times New Roman" w:hAnsi="Times New Roman" w:cs="Times New Roman"/>
              </w:rPr>
              <w:t xml:space="preserve"> (завода изготовителя), </w:t>
            </w:r>
            <w:r w:rsidR="0028591F" w:rsidRPr="0028591F">
              <w:rPr>
                <w:rFonts w:ascii="Times New Roman" w:hAnsi="Times New Roman" w:cs="Times New Roman"/>
                <w:iCs/>
              </w:rPr>
              <w:t>Заполненная форма 4 с указанием предлагаемого товара и производителя, заверенная подписью и штампом Контрагента</w:t>
            </w:r>
          </w:p>
          <w:p w:rsidR="00357F81" w:rsidRPr="004F53C1" w:rsidRDefault="0028591F" w:rsidP="003D5D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591F">
              <w:rPr>
                <w:rFonts w:ascii="Times New Roman" w:hAnsi="Times New Roman" w:cs="Times New Roman"/>
              </w:rPr>
              <w:t xml:space="preserve"> </w:t>
            </w:r>
            <w:r w:rsidR="00357F81" w:rsidRPr="0028591F">
              <w:rPr>
                <w:rFonts w:ascii="Times New Roman" w:hAnsi="Times New Roman" w:cs="Times New Roman"/>
              </w:rPr>
              <w:t>Руководство по эксплуатации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357F81" w:rsidRPr="0028591F">
              <w:rPr>
                <w:rFonts w:ascii="Times New Roman" w:hAnsi="Times New Roman" w:cs="Times New Roman"/>
              </w:rPr>
              <w:t xml:space="preserve"> ( на русском языке), паспорт</w:t>
            </w:r>
            <w:r w:rsidR="00357F81" w:rsidRPr="004F53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357F81" w:rsidRPr="004F53C1" w:rsidRDefault="00357F81" w:rsidP="00625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3C1">
              <w:rPr>
                <w:rFonts w:ascii="Times New Roman" w:hAnsi="Times New Roman" w:cs="Times New Roman"/>
              </w:rPr>
              <w:t>Да/ нет</w:t>
            </w:r>
          </w:p>
        </w:tc>
        <w:tc>
          <w:tcPr>
            <w:tcW w:w="1814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357F81" w:rsidRPr="004F53C1" w:rsidRDefault="0028591F" w:rsidP="0028591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</w:tbl>
    <w:p w:rsidR="00357F81" w:rsidRPr="0090577F" w:rsidRDefault="00357F81" w:rsidP="00357F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7F81" w:rsidRDefault="00EB6512" w:rsidP="00357F81">
      <w:pPr>
        <w:spacing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4</w:t>
      </w:r>
      <w:r w:rsidR="00357F81" w:rsidRPr="0090577F">
        <w:rPr>
          <w:rFonts w:ascii="Times New Roman" w:hAnsi="Times New Roman" w:cs="Times New Roman"/>
          <w:b/>
          <w:i/>
          <w:iCs/>
          <w:sz w:val="24"/>
          <w:szCs w:val="24"/>
        </w:rPr>
        <w:t>. Условия выполнения поставки товаров.</w:t>
      </w:r>
    </w:p>
    <w:p w:rsidR="00357F81" w:rsidRPr="0090577F" w:rsidRDefault="00357F81" w:rsidP="00357F81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357F81" w:rsidRPr="0090577F" w:rsidRDefault="00EB6512" w:rsidP="00357F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57F81" w:rsidRPr="0090577F">
        <w:rPr>
          <w:rFonts w:ascii="Times New Roman" w:hAnsi="Times New Roman" w:cs="Times New Roman"/>
          <w:sz w:val="24"/>
          <w:szCs w:val="24"/>
        </w:rPr>
        <w:t>.1. Товар поставляется на условиях DDP г. Ярославль (</w:t>
      </w:r>
      <w:r w:rsidR="00357F81" w:rsidRPr="0090577F">
        <w:rPr>
          <w:rFonts w:ascii="Times New Roman" w:hAnsi="Times New Roman" w:cs="Times New Roman"/>
          <w:sz w:val="24"/>
          <w:szCs w:val="24"/>
          <w:lang w:val="en-US"/>
        </w:rPr>
        <w:t>DAP</w:t>
      </w:r>
      <w:r w:rsidR="00357F81" w:rsidRPr="0090577F">
        <w:rPr>
          <w:rFonts w:ascii="Times New Roman" w:hAnsi="Times New Roman" w:cs="Times New Roman"/>
          <w:sz w:val="24"/>
          <w:szCs w:val="24"/>
        </w:rPr>
        <w:t xml:space="preserve"> в случае валютного контракта).</w:t>
      </w:r>
    </w:p>
    <w:p w:rsidR="00357F81" w:rsidRPr="0090577F" w:rsidRDefault="00EB6512" w:rsidP="00357F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57F81" w:rsidRPr="0090577F">
        <w:rPr>
          <w:rFonts w:ascii="Times New Roman" w:hAnsi="Times New Roman" w:cs="Times New Roman"/>
          <w:sz w:val="24"/>
          <w:szCs w:val="24"/>
        </w:rPr>
        <w:t>.2. Поставщик обязуется одновременно с передачей Товара передать Покупателю его принадлежности, предусмотренные заказной документацией.</w:t>
      </w:r>
    </w:p>
    <w:p w:rsidR="00357F81" w:rsidRPr="0090577F" w:rsidRDefault="00EB6512" w:rsidP="00357F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57F81" w:rsidRPr="0090577F">
        <w:rPr>
          <w:rFonts w:ascii="Times New Roman" w:hAnsi="Times New Roman" w:cs="Times New Roman"/>
          <w:sz w:val="24"/>
          <w:szCs w:val="24"/>
        </w:rPr>
        <w:t>.3. Поставщик обязан при передаче Товара оформлять и передавать вместе с Товаром все необходимые технические и разрешительные документы, подтверждающие его качество, предусмотренные заказной документацией, ГОСТ/ ТУ/ паспортом завода-изготовителя, действующим законодательством, Договором и Приложением к нему, и оформленные в соответствии с требованиями действующей нормативно-технической документацией РФ, в том числе следующие документы:</w:t>
      </w:r>
    </w:p>
    <w:p w:rsidR="00357F81" w:rsidRPr="0090577F" w:rsidRDefault="00357F81" w:rsidP="00357F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77F">
        <w:rPr>
          <w:rFonts w:ascii="Times New Roman" w:hAnsi="Times New Roman" w:cs="Times New Roman"/>
          <w:sz w:val="24"/>
          <w:szCs w:val="24"/>
        </w:rPr>
        <w:t>– упаковочные листы на каждое грузовое место.</w:t>
      </w:r>
    </w:p>
    <w:p w:rsidR="00357F81" w:rsidRPr="0090577F" w:rsidRDefault="00357F81" w:rsidP="00357F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77F">
        <w:rPr>
          <w:rFonts w:ascii="Times New Roman" w:hAnsi="Times New Roman" w:cs="Times New Roman"/>
          <w:sz w:val="24"/>
          <w:szCs w:val="24"/>
        </w:rPr>
        <w:lastRenderedPageBreak/>
        <w:t xml:space="preserve"> – товарные накладные, счета-фактуры, товарно-транспортные накладные в случае отгрузки автомобильным транспортом, иные товаросопроводительные документы, соответствующие способу отгрузки Товара.</w:t>
      </w:r>
    </w:p>
    <w:p w:rsidR="00357F81" w:rsidRPr="0090577F" w:rsidRDefault="00EB6512" w:rsidP="00357F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57F81" w:rsidRPr="0090577F">
        <w:rPr>
          <w:rFonts w:ascii="Times New Roman" w:hAnsi="Times New Roman" w:cs="Times New Roman"/>
          <w:sz w:val="24"/>
          <w:szCs w:val="24"/>
        </w:rPr>
        <w:t>.4. Датой поставки является дата получения Товара с принадлежностями и документами, указанными в п.</w:t>
      </w:r>
      <w:r w:rsidR="007643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57F81" w:rsidRPr="0090577F">
        <w:rPr>
          <w:rFonts w:ascii="Times New Roman" w:hAnsi="Times New Roman" w:cs="Times New Roman"/>
          <w:sz w:val="24"/>
          <w:szCs w:val="24"/>
        </w:rPr>
        <w:t>.2, </w:t>
      </w:r>
      <w:r>
        <w:rPr>
          <w:rFonts w:ascii="Times New Roman" w:hAnsi="Times New Roman" w:cs="Times New Roman"/>
          <w:sz w:val="24"/>
          <w:szCs w:val="24"/>
        </w:rPr>
        <w:t>4</w:t>
      </w:r>
      <w:r w:rsidR="00357F81" w:rsidRPr="0090577F">
        <w:rPr>
          <w:rFonts w:ascii="Times New Roman" w:hAnsi="Times New Roman" w:cs="Times New Roman"/>
          <w:sz w:val="24"/>
          <w:szCs w:val="24"/>
        </w:rPr>
        <w:t>.3 настоящего раздела Покупателем на складе Покупателя в г. Ярославле.</w:t>
      </w:r>
    </w:p>
    <w:p w:rsidR="00357F81" w:rsidRPr="0090577F" w:rsidRDefault="00EB6512" w:rsidP="00357F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57F81" w:rsidRPr="0090577F">
        <w:rPr>
          <w:rFonts w:ascii="Times New Roman" w:hAnsi="Times New Roman" w:cs="Times New Roman"/>
          <w:sz w:val="24"/>
          <w:szCs w:val="24"/>
        </w:rPr>
        <w:t>.5. Обязанности Поставщика по передаче Товара Покупателю считаются исполненными с момента получения Товара Покупателем в г. Ярославле со всеми необходимыми принадлежностями, документами и т.п., и подписания Покупателем оригиналов товарных накладных. В противном случае Товар считается не поставленным и оплате не подлежит.</w:t>
      </w:r>
    </w:p>
    <w:p w:rsidR="00357F81" w:rsidRPr="0090577F" w:rsidRDefault="00EB6512" w:rsidP="00357F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57F81" w:rsidRPr="0090577F">
        <w:rPr>
          <w:rFonts w:ascii="Times New Roman" w:hAnsi="Times New Roman" w:cs="Times New Roman"/>
          <w:sz w:val="24"/>
          <w:szCs w:val="24"/>
        </w:rPr>
        <w:t>.6. 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Покупателю.</w:t>
      </w:r>
    </w:p>
    <w:p w:rsidR="00357F81" w:rsidRPr="0090577F" w:rsidRDefault="00EB6512" w:rsidP="00357F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57F81" w:rsidRPr="0090577F">
        <w:rPr>
          <w:rFonts w:ascii="Times New Roman" w:hAnsi="Times New Roman" w:cs="Times New Roman"/>
          <w:sz w:val="24"/>
          <w:szCs w:val="24"/>
        </w:rPr>
        <w:t>.7. При некомплектной поставке Товара Поставщик обязан за свой счет доукомплектовать Товар, либо до поставить недостающие документы на него в срок не позднее 10 (десяти) календарных дней с даты уста</w:t>
      </w:r>
      <w:r w:rsidR="00357F81">
        <w:rPr>
          <w:rFonts w:ascii="Times New Roman" w:hAnsi="Times New Roman" w:cs="Times New Roman"/>
          <w:sz w:val="24"/>
          <w:szCs w:val="24"/>
        </w:rPr>
        <w:t xml:space="preserve">новления некомплектности Товара, </w:t>
      </w:r>
      <w:r w:rsidR="00357F81" w:rsidRPr="0090577F">
        <w:rPr>
          <w:rFonts w:ascii="Times New Roman" w:hAnsi="Times New Roman" w:cs="Times New Roman"/>
          <w:sz w:val="24"/>
          <w:szCs w:val="24"/>
        </w:rPr>
        <w:t>либо отсутствия документов. В случае невыполнения данного условия настоящего приложения, Товар считается не поставленным и оплате не подлежит.</w:t>
      </w:r>
    </w:p>
    <w:p w:rsidR="00357F81" w:rsidRPr="0090577F" w:rsidRDefault="00EB6512" w:rsidP="00357F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57F81" w:rsidRPr="0090577F">
        <w:rPr>
          <w:rFonts w:ascii="Times New Roman" w:hAnsi="Times New Roman" w:cs="Times New Roman"/>
          <w:sz w:val="24"/>
          <w:szCs w:val="24"/>
        </w:rPr>
        <w:t xml:space="preserve">.8. Оплата Товара производится Покупателем в следующем порядке: </w:t>
      </w:r>
    </w:p>
    <w:p w:rsidR="0051347B" w:rsidRPr="0051347B" w:rsidRDefault="0051347B" w:rsidP="00513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позиции 1,2,5 </w:t>
      </w:r>
      <w:r w:rsidRPr="0051347B">
        <w:rPr>
          <w:rFonts w:ascii="Times New Roman" w:hAnsi="Times New Roman" w:cs="Times New Roman"/>
          <w:sz w:val="24"/>
          <w:szCs w:val="24"/>
        </w:rPr>
        <w:t>оплата производится в следующем порядке:</w:t>
      </w:r>
    </w:p>
    <w:p w:rsidR="0051347B" w:rsidRPr="0051347B" w:rsidRDefault="0051347B" w:rsidP="00513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47B">
        <w:rPr>
          <w:rFonts w:ascii="Times New Roman" w:hAnsi="Times New Roman" w:cs="Times New Roman"/>
          <w:sz w:val="24"/>
          <w:szCs w:val="24"/>
        </w:rPr>
        <w:t>- 80% стоимости Товара оплачивается не ранее 45 календарных дней и не позднее 60 календарных дней со дня поставки Товара на склад Покупателя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  Приложения 1;</w:t>
      </w:r>
    </w:p>
    <w:p w:rsidR="0051347B" w:rsidRPr="0051347B" w:rsidRDefault="0051347B" w:rsidP="00513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47B">
        <w:rPr>
          <w:rFonts w:ascii="Times New Roman" w:hAnsi="Times New Roman" w:cs="Times New Roman"/>
          <w:sz w:val="24"/>
          <w:szCs w:val="24"/>
        </w:rPr>
        <w:t>- 20% стоимости Товара оплачивается не ранее 45 календарных дней и не позднее 60 календарных дней со дня ввода в эксплуатацию товара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47B">
        <w:rPr>
          <w:rFonts w:ascii="Times New Roman" w:hAnsi="Times New Roman" w:cs="Times New Roman"/>
          <w:sz w:val="24"/>
          <w:szCs w:val="24"/>
        </w:rPr>
        <w:t xml:space="preserve">на территории Покупателя с подписанием акта приема-передачи. </w:t>
      </w:r>
    </w:p>
    <w:p w:rsidR="00357F81" w:rsidRDefault="0051347B" w:rsidP="00513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47B">
        <w:rPr>
          <w:rFonts w:ascii="Times New Roman" w:hAnsi="Times New Roman" w:cs="Times New Roman"/>
          <w:sz w:val="24"/>
          <w:szCs w:val="24"/>
        </w:rPr>
        <w:t xml:space="preserve">Для позиции </w:t>
      </w:r>
      <w:r>
        <w:rPr>
          <w:rFonts w:ascii="Times New Roman" w:hAnsi="Times New Roman" w:cs="Times New Roman"/>
          <w:sz w:val="24"/>
          <w:szCs w:val="24"/>
        </w:rPr>
        <w:t>3,4,6,7,8,9</w:t>
      </w:r>
      <w:r w:rsidRPr="0051347B">
        <w:rPr>
          <w:rFonts w:ascii="Times New Roman" w:hAnsi="Times New Roman" w:cs="Times New Roman"/>
          <w:sz w:val="24"/>
          <w:szCs w:val="24"/>
        </w:rPr>
        <w:t xml:space="preserve"> стоимость Товара оплачивается не ранее 45 календарных дней и не позднее 60 календарных дней со дня поставки Товара на склад Покупателя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  Приложения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1347B" w:rsidRPr="0090577F" w:rsidRDefault="0051347B" w:rsidP="00513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7F81" w:rsidRPr="0090577F" w:rsidRDefault="00EB6512" w:rsidP="00357F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57F81" w:rsidRPr="0090577F">
        <w:rPr>
          <w:rFonts w:ascii="Times New Roman" w:hAnsi="Times New Roman" w:cs="Times New Roman"/>
          <w:sz w:val="24"/>
          <w:szCs w:val="24"/>
        </w:rPr>
        <w:t xml:space="preserve">.9. </w:t>
      </w:r>
      <w:r w:rsidR="00357F81" w:rsidRPr="0090577F">
        <w:rPr>
          <w:rFonts w:ascii="Times New Roman" w:hAnsi="Times New Roman" w:cs="Times New Roman"/>
          <w:sz w:val="24"/>
          <w:szCs w:val="24"/>
          <w:u w:val="single"/>
        </w:rPr>
        <w:t>Стоимость Товара в частности включает:</w:t>
      </w:r>
    </w:p>
    <w:p w:rsidR="00357F81" w:rsidRPr="0090577F" w:rsidRDefault="00357F81" w:rsidP="00357F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77F">
        <w:rPr>
          <w:rFonts w:ascii="Times New Roman" w:hAnsi="Times New Roman" w:cs="Times New Roman"/>
          <w:sz w:val="24"/>
          <w:szCs w:val="24"/>
        </w:rPr>
        <w:t>-  изготовление, контроль и испытание товара на заводе-изготовителе в объеме, предусмотренном требованиями заказной документации и действующей НТД РФ;</w:t>
      </w:r>
    </w:p>
    <w:p w:rsidR="00357F81" w:rsidRPr="0090577F" w:rsidRDefault="00357F81" w:rsidP="00357F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77F">
        <w:rPr>
          <w:rFonts w:ascii="Times New Roman" w:hAnsi="Times New Roman" w:cs="Times New Roman"/>
          <w:sz w:val="24"/>
          <w:szCs w:val="24"/>
        </w:rPr>
        <w:t>-  в соответствии с заказной документацией разработку и оформление всей технической документации на Товар в соответствии с действующей нормативно-технической документацией (НТД) Российской Федерации;</w:t>
      </w:r>
    </w:p>
    <w:p w:rsidR="00357F81" w:rsidRPr="0090577F" w:rsidRDefault="00357F81" w:rsidP="00357F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77F">
        <w:rPr>
          <w:rFonts w:ascii="Times New Roman" w:hAnsi="Times New Roman" w:cs="Times New Roman"/>
          <w:sz w:val="24"/>
          <w:szCs w:val="24"/>
        </w:rPr>
        <w:t>-  выполнение обязательств по поставке запасных частей, материалов, принадлежностей и т.п., указанных в заказной документации;</w:t>
      </w:r>
    </w:p>
    <w:p w:rsidR="00357F81" w:rsidRPr="0090577F" w:rsidRDefault="00357F81" w:rsidP="00357F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77F">
        <w:rPr>
          <w:rFonts w:ascii="Times New Roman" w:hAnsi="Times New Roman" w:cs="Times New Roman"/>
          <w:sz w:val="24"/>
          <w:szCs w:val="24"/>
        </w:rPr>
        <w:t>-  организацию и проведение всех мероприятий, предусмотренных действующим законодательством РФ для получения и передачи Покупателю разрешительных и прочих документов, в соответствии с требованиями п. 3.3 настоящего раздела;</w:t>
      </w:r>
    </w:p>
    <w:p w:rsidR="00357F81" w:rsidRPr="0090577F" w:rsidRDefault="00357F81" w:rsidP="00357F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77F">
        <w:rPr>
          <w:rFonts w:ascii="Times New Roman" w:hAnsi="Times New Roman" w:cs="Times New Roman"/>
          <w:sz w:val="24"/>
          <w:szCs w:val="24"/>
        </w:rPr>
        <w:t>-  маркировку; консервацию; упаковку, обеспечивающую сохранность товара при погрузочно-разгрузочных работах и транспортировке товара;</w:t>
      </w:r>
    </w:p>
    <w:p w:rsidR="00357F81" w:rsidRPr="0090577F" w:rsidRDefault="00357F81" w:rsidP="00357F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77F">
        <w:rPr>
          <w:rFonts w:ascii="Times New Roman" w:hAnsi="Times New Roman" w:cs="Times New Roman"/>
          <w:sz w:val="24"/>
          <w:szCs w:val="24"/>
        </w:rPr>
        <w:lastRenderedPageBreak/>
        <w:t>-  доставку «экспресс почтой» необходимых технических и товаросопроводительных документов;</w:t>
      </w:r>
    </w:p>
    <w:p w:rsidR="00357F81" w:rsidRPr="0090577F" w:rsidRDefault="00357F81" w:rsidP="00357F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77F">
        <w:rPr>
          <w:rFonts w:ascii="Times New Roman" w:hAnsi="Times New Roman" w:cs="Times New Roman"/>
          <w:sz w:val="24"/>
          <w:szCs w:val="24"/>
        </w:rPr>
        <w:t xml:space="preserve">- </w:t>
      </w:r>
      <w:r w:rsidRPr="0090577F">
        <w:rPr>
          <w:rFonts w:ascii="Times New Roman" w:hAnsi="Times New Roman" w:cs="Times New Roman"/>
          <w:iCs/>
          <w:sz w:val="24"/>
          <w:szCs w:val="24"/>
        </w:rPr>
        <w:t xml:space="preserve">организацию и проведение всех необходимых таможенных процедур, необходимых для таможенной очистки Товара (в случае поставки Товара на условиях </w:t>
      </w:r>
      <w:r w:rsidRPr="0090577F">
        <w:rPr>
          <w:rFonts w:ascii="Times New Roman" w:hAnsi="Times New Roman" w:cs="Times New Roman"/>
          <w:iCs/>
          <w:sz w:val="24"/>
          <w:szCs w:val="24"/>
          <w:lang w:val="en-US"/>
        </w:rPr>
        <w:t>DDP</w:t>
      </w:r>
      <w:r w:rsidRPr="0090577F">
        <w:rPr>
          <w:rFonts w:ascii="Times New Roman" w:hAnsi="Times New Roman" w:cs="Times New Roman"/>
          <w:iCs/>
          <w:sz w:val="24"/>
          <w:szCs w:val="24"/>
        </w:rPr>
        <w:t>);</w:t>
      </w:r>
    </w:p>
    <w:p w:rsidR="00357F81" w:rsidRDefault="00357F81" w:rsidP="00357F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77F">
        <w:rPr>
          <w:rFonts w:ascii="Times New Roman" w:hAnsi="Times New Roman" w:cs="Times New Roman"/>
          <w:sz w:val="24"/>
          <w:szCs w:val="24"/>
        </w:rPr>
        <w:t>- погрузку товара в транспортное средство, транспортные и страховые расходы по доставке товара до склада Покупателя по адресу г. Ярославль, ул. Гагарина, д. 77.</w:t>
      </w:r>
    </w:p>
    <w:p w:rsidR="00C209B3" w:rsidRPr="004F53C1" w:rsidRDefault="00C209B3" w:rsidP="00357F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77F">
        <w:rPr>
          <w:rFonts w:ascii="Times New Roman" w:hAnsi="Times New Roman" w:cs="Times New Roman"/>
          <w:sz w:val="24"/>
          <w:szCs w:val="24"/>
        </w:rPr>
        <w:t xml:space="preserve">- </w:t>
      </w:r>
      <w:r w:rsidR="00B84CF3">
        <w:rPr>
          <w:rFonts w:ascii="Times New Roman" w:hAnsi="Times New Roman" w:cs="Times New Roman"/>
          <w:sz w:val="24"/>
          <w:szCs w:val="24"/>
        </w:rPr>
        <w:t xml:space="preserve">для позиций 1,2,5 - </w:t>
      </w:r>
      <w:r w:rsidRPr="0090577F">
        <w:rPr>
          <w:rFonts w:ascii="Times New Roman" w:hAnsi="Times New Roman" w:cs="Times New Roman"/>
          <w:sz w:val="24"/>
          <w:szCs w:val="24"/>
        </w:rPr>
        <w:t xml:space="preserve">проведение сборки Товара по месту установки и </w:t>
      </w:r>
      <w:r>
        <w:rPr>
          <w:rFonts w:ascii="Times New Roman" w:hAnsi="Times New Roman" w:cs="Times New Roman"/>
          <w:sz w:val="24"/>
          <w:szCs w:val="24"/>
        </w:rPr>
        <w:t>ввод в эксплуатацию</w:t>
      </w:r>
      <w:r w:rsidRPr="0090577F">
        <w:rPr>
          <w:rFonts w:ascii="Times New Roman" w:hAnsi="Times New Roman" w:cs="Times New Roman"/>
          <w:sz w:val="24"/>
          <w:szCs w:val="24"/>
        </w:rPr>
        <w:t xml:space="preserve"> сертифицированным инженером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0577F">
        <w:rPr>
          <w:rFonts w:ascii="Times New Roman" w:hAnsi="Times New Roman" w:cs="Times New Roman"/>
          <w:sz w:val="24"/>
          <w:szCs w:val="24"/>
        </w:rPr>
        <w:t>оставщика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57F81" w:rsidRPr="0090577F" w:rsidRDefault="00EB6512" w:rsidP="00357F81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5</w:t>
      </w:r>
      <w:r w:rsidR="00357F81" w:rsidRPr="0090577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.1. Требования к КОНТРАГЕНТУ </w:t>
      </w:r>
      <w:r w:rsidR="00357F81">
        <w:rPr>
          <w:rFonts w:ascii="Times New Roman" w:hAnsi="Times New Roman" w:cs="Times New Roman"/>
          <w:i/>
          <w:sz w:val="24"/>
          <w:szCs w:val="24"/>
        </w:rPr>
        <w:t>(Таблица 3).</w:t>
      </w:r>
    </w:p>
    <w:p w:rsidR="00357F81" w:rsidRPr="0090577F" w:rsidRDefault="00357F81" w:rsidP="00357F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0577F">
        <w:rPr>
          <w:rFonts w:ascii="Times New Roman" w:hAnsi="Times New Roman" w:cs="Times New Roman"/>
          <w:sz w:val="24"/>
          <w:szCs w:val="24"/>
        </w:rPr>
        <w:t xml:space="preserve">Документы, перечисленные в таблице ниже </w:t>
      </w:r>
      <w:r w:rsidRPr="0090577F">
        <w:rPr>
          <w:rFonts w:ascii="Times New Roman" w:hAnsi="Times New Roman" w:cs="Times New Roman"/>
          <w:sz w:val="24"/>
          <w:szCs w:val="24"/>
          <w:u w:val="single"/>
        </w:rPr>
        <w:t>необходимо предоставить в Технической части оферты:</w:t>
      </w:r>
    </w:p>
    <w:tbl>
      <w:tblPr>
        <w:tblW w:w="1024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556"/>
        <w:gridCol w:w="3260"/>
        <w:gridCol w:w="3863"/>
      </w:tblGrid>
      <w:tr w:rsidR="0051347B" w:rsidRPr="00385FB4" w:rsidTr="00637530">
        <w:trPr>
          <w:trHeight w:val="774"/>
        </w:trPr>
        <w:tc>
          <w:tcPr>
            <w:tcW w:w="563" w:type="dxa"/>
            <w:shd w:val="clear" w:color="auto" w:fill="auto"/>
            <w:vAlign w:val="center"/>
          </w:tcPr>
          <w:p w:rsidR="0051347B" w:rsidRPr="00385FB4" w:rsidRDefault="0051347B" w:rsidP="006375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85FB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№ п/п</w:t>
            </w:r>
          </w:p>
        </w:tc>
        <w:tc>
          <w:tcPr>
            <w:tcW w:w="2556" w:type="dxa"/>
            <w:shd w:val="clear" w:color="auto" w:fill="auto"/>
            <w:vAlign w:val="center"/>
          </w:tcPr>
          <w:p w:rsidR="0051347B" w:rsidRPr="00385FB4" w:rsidRDefault="0051347B" w:rsidP="006375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85FB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Требование </w:t>
            </w:r>
            <w:r w:rsidRPr="00385FB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  <w:t>(параметр оценки)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1347B" w:rsidRPr="00385FB4" w:rsidRDefault="0051347B" w:rsidP="006375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85FB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Документы, подтверждающие соответствия требованию</w:t>
            </w:r>
          </w:p>
        </w:tc>
        <w:tc>
          <w:tcPr>
            <w:tcW w:w="3863" w:type="dxa"/>
            <w:shd w:val="clear" w:color="auto" w:fill="auto"/>
            <w:vAlign w:val="center"/>
          </w:tcPr>
          <w:p w:rsidR="0051347B" w:rsidRPr="00385FB4" w:rsidRDefault="0051347B" w:rsidP="006375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385FB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Условия соответствия</w:t>
            </w:r>
          </w:p>
        </w:tc>
      </w:tr>
      <w:tr w:rsidR="0051347B" w:rsidRPr="00385FB4" w:rsidTr="00637530">
        <w:trPr>
          <w:trHeight w:val="325"/>
        </w:trPr>
        <w:tc>
          <w:tcPr>
            <w:tcW w:w="563" w:type="dxa"/>
            <w:shd w:val="clear" w:color="auto" w:fill="auto"/>
            <w:vAlign w:val="center"/>
          </w:tcPr>
          <w:p w:rsidR="0051347B" w:rsidRPr="00385FB4" w:rsidRDefault="0051347B" w:rsidP="006375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85FB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6" w:type="dxa"/>
            <w:shd w:val="clear" w:color="auto" w:fill="auto"/>
            <w:vAlign w:val="center"/>
          </w:tcPr>
          <w:p w:rsidR="0051347B" w:rsidRPr="00385FB4" w:rsidRDefault="0051347B" w:rsidP="006375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85FB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1347B" w:rsidRPr="00385FB4" w:rsidRDefault="0051347B" w:rsidP="006375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85FB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863" w:type="dxa"/>
            <w:shd w:val="clear" w:color="auto" w:fill="auto"/>
            <w:vAlign w:val="center"/>
          </w:tcPr>
          <w:p w:rsidR="0051347B" w:rsidRPr="00385FB4" w:rsidRDefault="0051347B" w:rsidP="006375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85FB4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0827A1" w:rsidRPr="00385FB4" w:rsidTr="00637530">
        <w:trPr>
          <w:trHeight w:val="4732"/>
        </w:trPr>
        <w:tc>
          <w:tcPr>
            <w:tcW w:w="563" w:type="dxa"/>
            <w:vMerge w:val="restart"/>
            <w:shd w:val="clear" w:color="auto" w:fill="auto"/>
            <w:vAlign w:val="center"/>
          </w:tcPr>
          <w:p w:rsidR="000827A1" w:rsidRPr="00385FB4" w:rsidRDefault="000827A1" w:rsidP="000827A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5FB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6" w:type="dxa"/>
            <w:shd w:val="clear" w:color="auto" w:fill="auto"/>
          </w:tcPr>
          <w:p w:rsidR="000827A1" w:rsidRPr="00385FB4" w:rsidRDefault="000827A1" w:rsidP="000827A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0827A1" w:rsidRPr="000A2122" w:rsidRDefault="000827A1" w:rsidP="000827A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2122">
              <w:rPr>
                <w:rFonts w:ascii="Times New Roman" w:hAnsi="Times New Roman" w:cs="Times New Roman"/>
                <w:b/>
              </w:rPr>
              <w:t>Для Товара произведенного на территории РФ</w:t>
            </w:r>
          </w:p>
          <w:p w:rsidR="000827A1" w:rsidRPr="000A2122" w:rsidRDefault="000827A1" w:rsidP="000827A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0827A1" w:rsidRPr="000A2122" w:rsidRDefault="000827A1" w:rsidP="000827A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122">
              <w:rPr>
                <w:rFonts w:ascii="Times New Roman" w:hAnsi="Times New Roman" w:cs="Times New Roman"/>
              </w:rPr>
              <w:t>Участник закупочной процедуры должен являться Изготовителем Товара или Торговым домом изготовителя или официальным дилером, т.е иметь эксклюзивное право заниматься сбытовой деятельностью продукции производимой Изготовителем</w:t>
            </w:r>
          </w:p>
        </w:tc>
        <w:tc>
          <w:tcPr>
            <w:tcW w:w="3260" w:type="dxa"/>
            <w:shd w:val="clear" w:color="auto" w:fill="auto"/>
          </w:tcPr>
          <w:p w:rsidR="000827A1" w:rsidRPr="000A2122" w:rsidRDefault="000827A1" w:rsidP="000827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122">
              <w:rPr>
                <w:rFonts w:ascii="Times New Roman" w:hAnsi="Times New Roman" w:cs="Times New Roman"/>
              </w:rPr>
              <w:t xml:space="preserve">Для Изготовителя </w:t>
            </w:r>
            <w:r>
              <w:rPr>
                <w:rFonts w:ascii="Times New Roman" w:hAnsi="Times New Roman" w:cs="Times New Roman"/>
              </w:rPr>
              <w:t>т</w:t>
            </w:r>
            <w:r w:rsidRPr="000A2122">
              <w:rPr>
                <w:rFonts w:ascii="Times New Roman" w:hAnsi="Times New Roman" w:cs="Times New Roman"/>
              </w:rPr>
              <w:t>овара: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0A2122">
              <w:rPr>
                <w:rFonts w:ascii="Times New Roman" w:hAnsi="Times New Roman" w:cs="Times New Roman"/>
              </w:rPr>
              <w:t>фициальное письмо Изготовителя, подтверждающее статус Изготовителя Товара с указанием местонахождения производственной площадки.</w:t>
            </w:r>
          </w:p>
          <w:p w:rsidR="000827A1" w:rsidRPr="000A2122" w:rsidRDefault="000827A1" w:rsidP="000827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122">
              <w:rPr>
                <w:rFonts w:ascii="Times New Roman" w:hAnsi="Times New Roman" w:cs="Times New Roman"/>
              </w:rPr>
              <w:t>Для Торгового дома:</w:t>
            </w:r>
          </w:p>
          <w:p w:rsidR="000827A1" w:rsidRDefault="000827A1" w:rsidP="000827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A2122">
              <w:rPr>
                <w:rFonts w:ascii="Times New Roman" w:hAnsi="Times New Roman" w:cs="Times New Roman"/>
              </w:rPr>
              <w:t>фициальное письмо Изготовителя, подтверждающее право заниматься сбытовой деятельностью продукции изготовителя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827A1" w:rsidRPr="000A2122" w:rsidRDefault="000827A1" w:rsidP="000827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122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>Д</w:t>
            </w:r>
            <w:r w:rsidRPr="000A2122">
              <w:rPr>
                <w:rFonts w:ascii="Times New Roman" w:hAnsi="Times New Roman" w:cs="Times New Roman"/>
              </w:rPr>
              <w:t>илера:</w:t>
            </w:r>
          </w:p>
          <w:p w:rsidR="000827A1" w:rsidRPr="000A2122" w:rsidRDefault="000827A1" w:rsidP="000827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122">
              <w:rPr>
                <w:rFonts w:ascii="Times New Roman" w:hAnsi="Times New Roman" w:cs="Times New Roman"/>
              </w:rPr>
              <w:t xml:space="preserve">сертификат о полномочиях постоянно действующего дилера от Изготовителя, заверенный печатью и подписью Изготовителя, или подписанный с Изготовителем двусторонний договор, или официальное письмо Изготовителя, что именно данный дилер будет представлять в указанном тендере компанию- </w:t>
            </w:r>
            <w:r>
              <w:rPr>
                <w:rFonts w:ascii="Times New Roman" w:hAnsi="Times New Roman" w:cs="Times New Roman"/>
              </w:rPr>
              <w:t>и</w:t>
            </w:r>
            <w:r w:rsidRPr="000A2122">
              <w:rPr>
                <w:rFonts w:ascii="Times New Roman" w:hAnsi="Times New Roman" w:cs="Times New Roman"/>
              </w:rPr>
              <w:t>зготовителя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827A1" w:rsidRPr="00385FB4" w:rsidRDefault="000827A1" w:rsidP="000827A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shd w:val="clear" w:color="auto" w:fill="auto"/>
          </w:tcPr>
          <w:p w:rsidR="000827A1" w:rsidRPr="000A2122" w:rsidRDefault="000827A1" w:rsidP="000827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A2122">
              <w:rPr>
                <w:rFonts w:ascii="Times New Roman" w:hAnsi="Times New Roman" w:cs="Times New Roman"/>
              </w:rPr>
              <w:t xml:space="preserve">Для Изготовителя </w:t>
            </w:r>
            <w:r>
              <w:rPr>
                <w:rFonts w:ascii="Times New Roman" w:hAnsi="Times New Roman" w:cs="Times New Roman"/>
              </w:rPr>
              <w:t>т</w:t>
            </w:r>
            <w:r w:rsidRPr="000A2122">
              <w:rPr>
                <w:rFonts w:ascii="Times New Roman" w:hAnsi="Times New Roman" w:cs="Times New Roman"/>
              </w:rPr>
              <w:t>овара:</w:t>
            </w:r>
          </w:p>
          <w:p w:rsidR="000827A1" w:rsidRPr="000A2122" w:rsidRDefault="000827A1" w:rsidP="000827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A2122">
              <w:rPr>
                <w:rFonts w:ascii="Times New Roman" w:hAnsi="Times New Roman" w:cs="Times New Roman"/>
              </w:rPr>
              <w:t xml:space="preserve">Подтверждения наличия у участника закупочной процедуры статуса Изготовителя </w:t>
            </w:r>
            <w:r>
              <w:rPr>
                <w:rFonts w:ascii="Times New Roman" w:hAnsi="Times New Roman" w:cs="Times New Roman"/>
              </w:rPr>
              <w:t>т</w:t>
            </w:r>
            <w:r w:rsidRPr="000A2122">
              <w:rPr>
                <w:rFonts w:ascii="Times New Roman" w:hAnsi="Times New Roman" w:cs="Times New Roman"/>
              </w:rPr>
              <w:t>овара либо подтверждение права заниматься сбытовой деятельностью продукции изготовителя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827A1" w:rsidRPr="000A2122" w:rsidRDefault="000827A1" w:rsidP="000827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A2122">
              <w:rPr>
                <w:rFonts w:ascii="Times New Roman" w:hAnsi="Times New Roman" w:cs="Times New Roman"/>
              </w:rPr>
              <w:t>Для Торгового дома:</w:t>
            </w:r>
          </w:p>
          <w:p w:rsidR="000827A1" w:rsidRPr="000A2122" w:rsidRDefault="000827A1" w:rsidP="000827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A2122">
              <w:rPr>
                <w:rFonts w:ascii="Times New Roman" w:hAnsi="Times New Roman" w:cs="Times New Roman"/>
              </w:rPr>
              <w:t xml:space="preserve">Подтверждение статуса торгового дома - наличие права заниматься сбытовой деятельностью продукции </w:t>
            </w:r>
            <w:r>
              <w:rPr>
                <w:rFonts w:ascii="Times New Roman" w:hAnsi="Times New Roman" w:cs="Times New Roman"/>
              </w:rPr>
              <w:t>И</w:t>
            </w:r>
            <w:r w:rsidRPr="000A2122">
              <w:rPr>
                <w:rFonts w:ascii="Times New Roman" w:hAnsi="Times New Roman" w:cs="Times New Roman"/>
              </w:rPr>
              <w:t>зготовителя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827A1" w:rsidRDefault="000827A1" w:rsidP="000827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A2122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>Д</w:t>
            </w:r>
            <w:r w:rsidRPr="000A2122">
              <w:rPr>
                <w:rFonts w:ascii="Times New Roman" w:hAnsi="Times New Roman" w:cs="Times New Roman"/>
              </w:rPr>
              <w:t>илера:</w:t>
            </w:r>
          </w:p>
          <w:p w:rsidR="000827A1" w:rsidRPr="000A2122" w:rsidRDefault="000827A1" w:rsidP="000827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A2122">
              <w:rPr>
                <w:rFonts w:ascii="Times New Roman" w:hAnsi="Times New Roman" w:cs="Times New Roman"/>
              </w:rPr>
              <w:t>Подтверждение наличия у участника закупочной процедуры действующей на дату предоставления ТП и дату поставки Товара авторизации на поставку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827A1" w:rsidRPr="000A2122" w:rsidRDefault="000827A1" w:rsidP="000827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0827A1" w:rsidRPr="00385FB4" w:rsidRDefault="000827A1" w:rsidP="000827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27A1" w:rsidRPr="00385FB4" w:rsidTr="00637530">
        <w:trPr>
          <w:trHeight w:val="6399"/>
        </w:trPr>
        <w:tc>
          <w:tcPr>
            <w:tcW w:w="563" w:type="dxa"/>
            <w:vMerge/>
            <w:shd w:val="clear" w:color="auto" w:fill="auto"/>
            <w:vAlign w:val="center"/>
          </w:tcPr>
          <w:p w:rsidR="000827A1" w:rsidRPr="00385FB4" w:rsidRDefault="000827A1" w:rsidP="000827A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 w:colFirst="1" w:colLast="3"/>
          </w:p>
        </w:tc>
        <w:tc>
          <w:tcPr>
            <w:tcW w:w="2556" w:type="dxa"/>
            <w:shd w:val="clear" w:color="auto" w:fill="auto"/>
          </w:tcPr>
          <w:p w:rsidR="000827A1" w:rsidRPr="000A2122" w:rsidRDefault="000827A1" w:rsidP="000827A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0827A1" w:rsidRPr="000A2122" w:rsidRDefault="000827A1" w:rsidP="000827A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2122">
              <w:rPr>
                <w:rFonts w:ascii="Times New Roman" w:hAnsi="Times New Roman" w:cs="Times New Roman"/>
                <w:b/>
              </w:rPr>
              <w:t>Для Товара произведенного вне территории РФ</w:t>
            </w:r>
          </w:p>
          <w:p w:rsidR="000827A1" w:rsidRPr="000A2122" w:rsidRDefault="000827A1" w:rsidP="000827A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122">
              <w:rPr>
                <w:rFonts w:ascii="Times New Roman" w:hAnsi="Times New Roman" w:cs="Times New Roman"/>
              </w:rPr>
              <w:t xml:space="preserve">участник закупочной процедуры должен являться Изготовителем или официальным дилером, или официальным эксклюзивным представителем Изготовителя на территории РФ </w:t>
            </w:r>
          </w:p>
        </w:tc>
        <w:tc>
          <w:tcPr>
            <w:tcW w:w="3260" w:type="dxa"/>
            <w:shd w:val="clear" w:color="auto" w:fill="auto"/>
          </w:tcPr>
          <w:p w:rsidR="000827A1" w:rsidRPr="000A2122" w:rsidRDefault="000827A1" w:rsidP="000827A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827A1" w:rsidRDefault="000827A1" w:rsidP="000827A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О</w:t>
            </w:r>
            <w:r w:rsidRPr="000A2122">
              <w:rPr>
                <w:rFonts w:ascii="Times New Roman" w:hAnsi="Times New Roman" w:cs="Times New Roman"/>
              </w:rPr>
              <w:t>фициальн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0A2122">
              <w:rPr>
                <w:rFonts w:ascii="Times New Roman" w:hAnsi="Times New Roman" w:cs="Times New Roman"/>
              </w:rPr>
              <w:t xml:space="preserve"> эксклюзивн</w:t>
            </w:r>
            <w:r>
              <w:rPr>
                <w:rFonts w:ascii="Times New Roman" w:hAnsi="Times New Roman" w:cs="Times New Roman"/>
              </w:rPr>
              <w:t>ого</w:t>
            </w:r>
            <w:r w:rsidRPr="000A2122">
              <w:rPr>
                <w:rFonts w:ascii="Times New Roman" w:hAnsi="Times New Roman" w:cs="Times New Roman"/>
              </w:rPr>
              <w:t xml:space="preserve"> представител</w:t>
            </w:r>
            <w:r>
              <w:rPr>
                <w:rFonts w:ascii="Times New Roman" w:hAnsi="Times New Roman" w:cs="Times New Roman"/>
              </w:rPr>
              <w:t>я</w:t>
            </w:r>
            <w:r w:rsidRPr="000A2122">
              <w:rPr>
                <w:rFonts w:ascii="Times New Roman" w:hAnsi="Times New Roman" w:cs="Times New Roman"/>
              </w:rPr>
              <w:t xml:space="preserve"> Изготовителя на территории РФ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827A1" w:rsidRPr="000A2122" w:rsidRDefault="000827A1" w:rsidP="000827A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122">
              <w:rPr>
                <w:rFonts w:ascii="Times New Roman" w:hAnsi="Times New Roman" w:cs="Times New Roman"/>
              </w:rPr>
              <w:t xml:space="preserve">Официальный документ Изготовителя, подтверждающий статус официального эксклюзивного представителя Изготовителя </w:t>
            </w:r>
            <w:r>
              <w:rPr>
                <w:rFonts w:ascii="Times New Roman" w:hAnsi="Times New Roman" w:cs="Times New Roman"/>
              </w:rPr>
              <w:t>т</w:t>
            </w:r>
            <w:r w:rsidRPr="000A2122">
              <w:rPr>
                <w:rFonts w:ascii="Times New Roman" w:hAnsi="Times New Roman" w:cs="Times New Roman"/>
              </w:rPr>
              <w:t>овара на территории РФ.</w:t>
            </w:r>
          </w:p>
          <w:p w:rsidR="000827A1" w:rsidRPr="00385FB4" w:rsidRDefault="000827A1" w:rsidP="000827A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2122">
              <w:rPr>
                <w:rFonts w:ascii="Times New Roman" w:hAnsi="Times New Roman" w:cs="Times New Roman"/>
              </w:rPr>
              <w:t>Документ должен иметь срок действия и наделять представителя эксклюзивным правом поставки и/или технического сопровождения Товара и/или услуг на территории РФ</w:t>
            </w:r>
          </w:p>
        </w:tc>
        <w:tc>
          <w:tcPr>
            <w:tcW w:w="3863" w:type="dxa"/>
            <w:shd w:val="clear" w:color="auto" w:fill="auto"/>
          </w:tcPr>
          <w:p w:rsidR="000827A1" w:rsidRPr="00385FB4" w:rsidRDefault="000827A1" w:rsidP="000827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827A1" w:rsidRPr="000A2122" w:rsidRDefault="000827A1" w:rsidP="000827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122">
              <w:rPr>
                <w:rFonts w:ascii="Times New Roman" w:hAnsi="Times New Roman" w:cs="Times New Roman"/>
              </w:rPr>
              <w:t>Для официального эксклюзивного представителя Изготовителя Товара на территории РФ:</w:t>
            </w:r>
          </w:p>
          <w:p w:rsidR="000827A1" w:rsidRDefault="000827A1" w:rsidP="000827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122">
              <w:rPr>
                <w:rFonts w:ascii="Times New Roman" w:hAnsi="Times New Roman" w:cs="Times New Roman"/>
              </w:rPr>
              <w:t>Подтверждение наличия у участника закупочной процедуры действующей на дату предоставления ТП и дату поставки Товара и/или услуг), авторизации на поставку, техническое сопровождения предлагаемого Товара и услуг на территории РФ, а также наличие сертификатов производителя, предусмотренных законодательство</w:t>
            </w:r>
            <w:r>
              <w:rPr>
                <w:rFonts w:ascii="Times New Roman" w:hAnsi="Times New Roman" w:cs="Times New Roman"/>
              </w:rPr>
              <w:t>м</w:t>
            </w:r>
            <w:r w:rsidRPr="000A2122">
              <w:rPr>
                <w:rFonts w:ascii="Times New Roman" w:hAnsi="Times New Roman" w:cs="Times New Roman"/>
              </w:rPr>
              <w:t xml:space="preserve"> РФ на момент подачи ТП.</w:t>
            </w:r>
          </w:p>
          <w:p w:rsidR="000827A1" w:rsidRDefault="000827A1" w:rsidP="000827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827A1" w:rsidRDefault="000827A1" w:rsidP="000827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827A1" w:rsidRPr="000A2122" w:rsidRDefault="000827A1" w:rsidP="000827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827A1" w:rsidRPr="00385FB4" w:rsidRDefault="000827A1" w:rsidP="000827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122">
              <w:rPr>
                <w:rFonts w:ascii="Times New Roman" w:hAnsi="Times New Roman" w:cs="Times New Roman"/>
              </w:rPr>
              <w:t>При этом ПАО «Славнефть-ЯНОС» оставляет за собой право проверить информацию, предоставленную Участником закупочной процедуры.</w:t>
            </w:r>
          </w:p>
        </w:tc>
      </w:tr>
      <w:bookmarkEnd w:id="0"/>
      <w:tr w:rsidR="0051347B" w:rsidRPr="00385FB4" w:rsidTr="00E168D3">
        <w:trPr>
          <w:trHeight w:val="530"/>
        </w:trPr>
        <w:tc>
          <w:tcPr>
            <w:tcW w:w="563" w:type="dxa"/>
            <w:shd w:val="clear" w:color="auto" w:fill="auto"/>
            <w:vAlign w:val="center"/>
          </w:tcPr>
          <w:p w:rsidR="0051347B" w:rsidRPr="00385FB4" w:rsidRDefault="0051347B" w:rsidP="0063753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5FB4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556" w:type="dxa"/>
            <w:shd w:val="clear" w:color="auto" w:fill="auto"/>
            <w:vAlign w:val="center"/>
          </w:tcPr>
          <w:p w:rsidR="0051347B" w:rsidRPr="00385FB4" w:rsidRDefault="0051347B" w:rsidP="00E168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FB4">
              <w:rPr>
                <w:rFonts w:ascii="Times New Roman" w:hAnsi="Times New Roman" w:cs="Times New Roman"/>
              </w:rPr>
              <w:t>Ввод в эксплуатацию сервисным инженером</w:t>
            </w:r>
          </w:p>
          <w:p w:rsidR="0051347B" w:rsidRPr="00385FB4" w:rsidRDefault="0051347B" w:rsidP="00E168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FB4">
              <w:rPr>
                <w:rFonts w:ascii="Times New Roman" w:hAnsi="Times New Roman" w:cs="Times New Roman"/>
              </w:rPr>
              <w:t>(для позиции 1,2,5)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1347B" w:rsidRPr="00385FB4" w:rsidRDefault="0051347B" w:rsidP="00E168D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5FB4">
              <w:rPr>
                <w:rFonts w:ascii="Times New Roman" w:hAnsi="Times New Roman" w:cs="Times New Roman"/>
              </w:rPr>
              <w:t>Сертификат/свидетельство об обучении на фирме производителя.</w:t>
            </w:r>
          </w:p>
        </w:tc>
        <w:tc>
          <w:tcPr>
            <w:tcW w:w="3863" w:type="dxa"/>
            <w:shd w:val="clear" w:color="auto" w:fill="auto"/>
            <w:vAlign w:val="center"/>
          </w:tcPr>
          <w:p w:rsidR="0051347B" w:rsidRPr="00385FB4" w:rsidRDefault="0051347B" w:rsidP="00E168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FB4">
              <w:rPr>
                <w:rFonts w:ascii="Times New Roman" w:hAnsi="Times New Roman" w:cs="Times New Roman"/>
              </w:rPr>
              <w:t>Наличие сертификата /свидетельства об обучении на фирме производителя</w:t>
            </w:r>
          </w:p>
        </w:tc>
      </w:tr>
      <w:tr w:rsidR="0051347B" w:rsidRPr="00385FB4" w:rsidTr="00E168D3">
        <w:trPr>
          <w:trHeight w:val="2238"/>
        </w:trPr>
        <w:tc>
          <w:tcPr>
            <w:tcW w:w="563" w:type="dxa"/>
            <w:shd w:val="clear" w:color="auto" w:fill="auto"/>
          </w:tcPr>
          <w:p w:rsidR="0051347B" w:rsidRPr="00385FB4" w:rsidRDefault="0051347B" w:rsidP="00385F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347B" w:rsidRPr="00385FB4" w:rsidRDefault="0051347B" w:rsidP="00385F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FB4">
              <w:rPr>
                <w:rFonts w:ascii="Times New Roman" w:hAnsi="Times New Roman" w:cs="Times New Roman"/>
              </w:rPr>
              <w:t>3.</w:t>
            </w:r>
          </w:p>
          <w:p w:rsidR="0051347B" w:rsidRPr="00385FB4" w:rsidRDefault="0051347B" w:rsidP="00385F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51347B" w:rsidRPr="00385FB4" w:rsidRDefault="0051347B" w:rsidP="00E168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FB4">
              <w:rPr>
                <w:rFonts w:ascii="Times New Roman" w:hAnsi="Times New Roman" w:cs="Times New Roman"/>
              </w:rPr>
              <w:t>Референц лист на поставку аналогичного оборудования в течении последних 3 х лет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1347B" w:rsidRPr="00385FB4" w:rsidRDefault="0051347B" w:rsidP="00E168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FB4">
              <w:rPr>
                <w:rFonts w:ascii="Times New Roman" w:hAnsi="Times New Roman" w:cs="Times New Roman"/>
              </w:rPr>
              <w:t>Референц лист на поставку аналогичного оборудования в течении последних 3 х лет.</w:t>
            </w:r>
          </w:p>
        </w:tc>
        <w:tc>
          <w:tcPr>
            <w:tcW w:w="3863" w:type="dxa"/>
            <w:shd w:val="clear" w:color="auto" w:fill="auto"/>
            <w:vAlign w:val="center"/>
          </w:tcPr>
          <w:p w:rsidR="0051347B" w:rsidRPr="00385FB4" w:rsidRDefault="0051347B" w:rsidP="00E168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FB4">
              <w:rPr>
                <w:rFonts w:ascii="Times New Roman" w:hAnsi="Times New Roman" w:cs="Times New Roman"/>
              </w:rPr>
              <w:t>Вся информация, указанная в референц-листе должна быть достоверной.</w:t>
            </w:r>
          </w:p>
          <w:p w:rsidR="0051347B" w:rsidRPr="00385FB4" w:rsidRDefault="0051347B" w:rsidP="00E168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FB4">
              <w:rPr>
                <w:rFonts w:ascii="Times New Roman" w:hAnsi="Times New Roman" w:cs="Times New Roman"/>
              </w:rPr>
              <w:t>ПАО «Славнефть-ЯНОС» оставляет за собой право проверить информацию, указанную в референц листе по средствам запроса.</w:t>
            </w:r>
          </w:p>
        </w:tc>
      </w:tr>
    </w:tbl>
    <w:p w:rsidR="0051347B" w:rsidRDefault="0051347B" w:rsidP="00357F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57F81" w:rsidRPr="0090577F" w:rsidRDefault="00357F81" w:rsidP="00357F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0577F">
        <w:rPr>
          <w:rFonts w:ascii="Times New Roman" w:hAnsi="Times New Roman" w:cs="Times New Roman"/>
          <w:sz w:val="24"/>
          <w:szCs w:val="24"/>
          <w:u w:val="single"/>
        </w:rPr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ПАО «Славнефть-ЯНОС» оставляет за собой право не рассматривать предложения участника в данной закупочной процедуре.</w:t>
      </w:r>
    </w:p>
    <w:p w:rsidR="00357F81" w:rsidRPr="0090577F" w:rsidRDefault="00357F81" w:rsidP="00357F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7F81" w:rsidRPr="0090577F" w:rsidRDefault="00357F81" w:rsidP="00357F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77F">
        <w:rPr>
          <w:rFonts w:ascii="Times New Roman" w:hAnsi="Times New Roman" w:cs="Times New Roman"/>
          <w:sz w:val="24"/>
          <w:szCs w:val="24"/>
        </w:rPr>
        <w:t>Директор по снабжению</w:t>
      </w:r>
      <w:r w:rsidRPr="0090577F">
        <w:rPr>
          <w:rFonts w:ascii="Times New Roman" w:hAnsi="Times New Roman" w:cs="Times New Roman"/>
          <w:sz w:val="24"/>
          <w:szCs w:val="24"/>
        </w:rPr>
        <w:tab/>
        <w:t>_______________________   Д.Ю. Уржумов</w:t>
      </w:r>
    </w:p>
    <w:p w:rsidR="009C2911" w:rsidRPr="0090577F" w:rsidRDefault="00357F81" w:rsidP="00357F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77F">
        <w:rPr>
          <w:rFonts w:ascii="Times New Roman" w:hAnsi="Times New Roman" w:cs="Times New Roman"/>
          <w:sz w:val="24"/>
          <w:szCs w:val="24"/>
        </w:rPr>
        <w:t xml:space="preserve">       </w:t>
      </w:r>
      <w:r w:rsidR="009C72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90577F"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9C2911" w:rsidRPr="0090577F" w:rsidSect="00156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4B3" w:rsidRDefault="00FF64B3" w:rsidP="00D40A73">
      <w:pPr>
        <w:spacing w:after="0" w:line="240" w:lineRule="auto"/>
      </w:pPr>
      <w:r>
        <w:separator/>
      </w:r>
    </w:p>
  </w:endnote>
  <w:endnote w:type="continuationSeparator" w:id="0">
    <w:p w:rsidR="00FF64B3" w:rsidRDefault="00FF64B3" w:rsidP="00D4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4B3" w:rsidRDefault="00FF64B3" w:rsidP="00D40A73">
      <w:pPr>
        <w:spacing w:after="0" w:line="240" w:lineRule="auto"/>
      </w:pPr>
      <w:r>
        <w:separator/>
      </w:r>
    </w:p>
  </w:footnote>
  <w:footnote w:type="continuationSeparator" w:id="0">
    <w:p w:rsidR="00FF64B3" w:rsidRDefault="00FF64B3" w:rsidP="00D40A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BFB"/>
    <w:rsid w:val="00005A91"/>
    <w:rsid w:val="00047F4F"/>
    <w:rsid w:val="000827A1"/>
    <w:rsid w:val="000A2122"/>
    <w:rsid w:val="000B3DD8"/>
    <w:rsid w:val="000B753D"/>
    <w:rsid w:val="000D4FEB"/>
    <w:rsid w:val="000F5FAB"/>
    <w:rsid w:val="001120B7"/>
    <w:rsid w:val="001126EC"/>
    <w:rsid w:val="0015064C"/>
    <w:rsid w:val="00156447"/>
    <w:rsid w:val="00194275"/>
    <w:rsid w:val="001F1AC7"/>
    <w:rsid w:val="0028591F"/>
    <w:rsid w:val="00293EE7"/>
    <w:rsid w:val="002A4990"/>
    <w:rsid w:val="002D25A1"/>
    <w:rsid w:val="002E491C"/>
    <w:rsid w:val="002E7D88"/>
    <w:rsid w:val="003368A4"/>
    <w:rsid w:val="003524E4"/>
    <w:rsid w:val="00357F81"/>
    <w:rsid w:val="00363134"/>
    <w:rsid w:val="00385FB4"/>
    <w:rsid w:val="003A6BBA"/>
    <w:rsid w:val="003C2E13"/>
    <w:rsid w:val="003E702C"/>
    <w:rsid w:val="003F60AE"/>
    <w:rsid w:val="00462E8F"/>
    <w:rsid w:val="00470DD8"/>
    <w:rsid w:val="004823E6"/>
    <w:rsid w:val="004B04D4"/>
    <w:rsid w:val="004C0B33"/>
    <w:rsid w:val="004C3BAD"/>
    <w:rsid w:val="004D44E9"/>
    <w:rsid w:val="004D6FFA"/>
    <w:rsid w:val="004F53C1"/>
    <w:rsid w:val="0051347B"/>
    <w:rsid w:val="00514080"/>
    <w:rsid w:val="00531D44"/>
    <w:rsid w:val="00533BB8"/>
    <w:rsid w:val="005447FC"/>
    <w:rsid w:val="00572598"/>
    <w:rsid w:val="005C6061"/>
    <w:rsid w:val="005E49A6"/>
    <w:rsid w:val="006256D2"/>
    <w:rsid w:val="0064388B"/>
    <w:rsid w:val="0065246D"/>
    <w:rsid w:val="006549D2"/>
    <w:rsid w:val="006F1CA8"/>
    <w:rsid w:val="006F2313"/>
    <w:rsid w:val="007552E6"/>
    <w:rsid w:val="0076439B"/>
    <w:rsid w:val="007C4D73"/>
    <w:rsid w:val="008121F5"/>
    <w:rsid w:val="00823D41"/>
    <w:rsid w:val="00823ECE"/>
    <w:rsid w:val="008250D9"/>
    <w:rsid w:val="008A12C5"/>
    <w:rsid w:val="008A46A6"/>
    <w:rsid w:val="008F3020"/>
    <w:rsid w:val="0090577F"/>
    <w:rsid w:val="00970D1A"/>
    <w:rsid w:val="00972ED0"/>
    <w:rsid w:val="009B2CD0"/>
    <w:rsid w:val="009C2911"/>
    <w:rsid w:val="009C72E3"/>
    <w:rsid w:val="009D1E12"/>
    <w:rsid w:val="009F47A0"/>
    <w:rsid w:val="00A041B4"/>
    <w:rsid w:val="00A42A54"/>
    <w:rsid w:val="00A72D2E"/>
    <w:rsid w:val="00AF6F1B"/>
    <w:rsid w:val="00B16E48"/>
    <w:rsid w:val="00B22C49"/>
    <w:rsid w:val="00B46D22"/>
    <w:rsid w:val="00B657CC"/>
    <w:rsid w:val="00B7252A"/>
    <w:rsid w:val="00B748F3"/>
    <w:rsid w:val="00B76D8E"/>
    <w:rsid w:val="00B8221F"/>
    <w:rsid w:val="00B84CF3"/>
    <w:rsid w:val="00BB60C5"/>
    <w:rsid w:val="00C00295"/>
    <w:rsid w:val="00C209B3"/>
    <w:rsid w:val="00CA2145"/>
    <w:rsid w:val="00CC6C08"/>
    <w:rsid w:val="00CD1E90"/>
    <w:rsid w:val="00D25BFB"/>
    <w:rsid w:val="00D40A73"/>
    <w:rsid w:val="00D52743"/>
    <w:rsid w:val="00D657CD"/>
    <w:rsid w:val="00D74138"/>
    <w:rsid w:val="00DA5B40"/>
    <w:rsid w:val="00DB6897"/>
    <w:rsid w:val="00DF1578"/>
    <w:rsid w:val="00E168D3"/>
    <w:rsid w:val="00E27A2A"/>
    <w:rsid w:val="00E331B6"/>
    <w:rsid w:val="00E805A4"/>
    <w:rsid w:val="00EB6512"/>
    <w:rsid w:val="00EE4785"/>
    <w:rsid w:val="00EF44D8"/>
    <w:rsid w:val="00F729A0"/>
    <w:rsid w:val="00FA46A4"/>
    <w:rsid w:val="00FC418B"/>
    <w:rsid w:val="00FD44F4"/>
    <w:rsid w:val="00FD6506"/>
    <w:rsid w:val="00FD6B6D"/>
    <w:rsid w:val="00FE541B"/>
    <w:rsid w:val="00FF64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D63C7B-8E6B-47C9-8041-7C909C9F3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0A73"/>
  </w:style>
  <w:style w:type="paragraph" w:styleId="a5">
    <w:name w:val="footer"/>
    <w:basedOn w:val="a"/>
    <w:link w:val="a6"/>
    <w:uiPriority w:val="99"/>
    <w:unhideWhenUsed/>
    <w:rsid w:val="00D4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0A73"/>
  </w:style>
  <w:style w:type="paragraph" w:styleId="a7">
    <w:name w:val="Balloon Text"/>
    <w:basedOn w:val="a"/>
    <w:link w:val="a8"/>
    <w:uiPriority w:val="99"/>
    <w:semiHidden/>
    <w:unhideWhenUsed/>
    <w:rsid w:val="00B16E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16E48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9"/>
    <w:uiPriority w:val="39"/>
    <w:rsid w:val="004823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482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2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802DA-352E-48B5-BCBD-2823B09D1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5</Pages>
  <Words>1622</Words>
  <Characters>9248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GribanovaUE</dc:creator>
  <cp:keywords/>
  <dc:description/>
  <cp:lastModifiedBy>Клеменцева Мария Александровна</cp:lastModifiedBy>
  <cp:revision>44</cp:revision>
  <cp:lastPrinted>2023-02-14T13:28:00Z</cp:lastPrinted>
  <dcterms:created xsi:type="dcterms:W3CDTF">2021-08-02T08:00:00Z</dcterms:created>
  <dcterms:modified xsi:type="dcterms:W3CDTF">2023-05-16T06:28:00Z</dcterms:modified>
</cp:coreProperties>
</file>